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8"/>
        <w:gridCol w:w="3133"/>
        <w:gridCol w:w="1988"/>
      </w:tblGrid>
      <w:tr>
        <w:trPr>
          <w:trHeight w:val="264" w:hRule="atLeast"/>
        </w:trPr>
        <w:tc>
          <w:tcPr>
            <w:tcW w:w="4828" w:type="dxa"/>
          </w:tcPr>
          <w:p>
            <w:pPr>
              <w:pStyle w:val="TableParagraph"/>
              <w:spacing w:line="238" w:lineRule="exact" w:before="6"/>
              <w:ind w:left="5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A)</w:t>
            </w:r>
            <w:r>
              <w:rPr>
                <w:b/>
                <w:spacing w:val="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ACTIVO</w:t>
            </w:r>
            <w:r>
              <w:rPr>
                <w:b/>
                <w:spacing w:val="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NO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CORRIENTE</w:t>
            </w:r>
          </w:p>
        </w:tc>
        <w:tc>
          <w:tcPr>
            <w:tcW w:w="3133" w:type="dxa"/>
          </w:tcPr>
          <w:p>
            <w:pPr>
              <w:pStyle w:val="TableParagraph"/>
              <w:spacing w:line="238" w:lineRule="exact" w:before="6"/>
              <w:ind w:right="850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193.834,22</w:t>
            </w:r>
          </w:p>
        </w:tc>
        <w:tc>
          <w:tcPr>
            <w:tcW w:w="1988" w:type="dxa"/>
          </w:tcPr>
          <w:p>
            <w:pPr>
              <w:pStyle w:val="TableParagraph"/>
              <w:spacing w:line="238" w:lineRule="exact" w:before="6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193.902,59</w:t>
            </w:r>
          </w:p>
        </w:tc>
      </w:tr>
      <w:tr>
        <w:trPr>
          <w:trHeight w:val="226" w:hRule="atLeast"/>
        </w:trPr>
        <w:tc>
          <w:tcPr>
            <w:tcW w:w="4828" w:type="dxa"/>
          </w:tcPr>
          <w:p>
            <w:pPr>
              <w:pStyle w:val="TableParagraph"/>
              <w:spacing w:before="4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I.</w:t>
            </w:r>
            <w:r>
              <w:rPr>
                <w:b/>
                <w:spacing w:val="1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Inmovilizado</w:t>
            </w:r>
            <w:r>
              <w:rPr>
                <w:b/>
                <w:spacing w:val="1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Intangible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line="203" w:lineRule="exact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II.</w:t>
            </w:r>
            <w:r>
              <w:rPr>
                <w:b/>
                <w:spacing w:val="1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Inmovilizado</w:t>
            </w:r>
            <w:r>
              <w:rPr>
                <w:b/>
                <w:spacing w:val="2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Material</w:t>
            </w:r>
          </w:p>
        </w:tc>
        <w:tc>
          <w:tcPr>
            <w:tcW w:w="3133" w:type="dxa"/>
          </w:tcPr>
          <w:p>
            <w:pPr>
              <w:pStyle w:val="TableParagraph"/>
              <w:spacing w:line="203" w:lineRule="exact"/>
              <w:ind w:right="87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186.552,62</w:t>
            </w:r>
          </w:p>
        </w:tc>
        <w:tc>
          <w:tcPr>
            <w:tcW w:w="1988" w:type="dxa"/>
          </w:tcPr>
          <w:p>
            <w:pPr>
              <w:pStyle w:val="TableParagraph"/>
              <w:spacing w:line="203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193.791,60</w:t>
            </w: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before="16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III.</w:t>
            </w:r>
            <w:r>
              <w:rPr>
                <w:b/>
                <w:spacing w:val="1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Inversiones</w:t>
            </w:r>
            <w:r>
              <w:rPr>
                <w:b/>
                <w:spacing w:val="1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Inmobiliarias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IV.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Invers.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empresas</w:t>
            </w:r>
            <w:r>
              <w:rPr>
                <w:b/>
                <w:spacing w:val="1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grupo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asociadas</w:t>
            </w:r>
            <w:r>
              <w:rPr>
                <w:b/>
                <w:spacing w:val="1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L/P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V.Inversiones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financieras</w:t>
            </w:r>
            <w:r>
              <w:rPr>
                <w:b/>
                <w:spacing w:val="2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L/P</w:t>
            </w:r>
          </w:p>
        </w:tc>
        <w:tc>
          <w:tcPr>
            <w:tcW w:w="3133" w:type="dxa"/>
          </w:tcPr>
          <w:p>
            <w:pPr>
              <w:pStyle w:val="TableParagraph"/>
              <w:ind w:right="86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110,99</w:t>
            </w:r>
          </w:p>
        </w:tc>
        <w:tc>
          <w:tcPr>
            <w:tcW w:w="1988" w:type="dxa"/>
          </w:tcPr>
          <w:p>
            <w:pPr>
              <w:pStyle w:val="TableParagraph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110,99</w:t>
            </w: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VI.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Activos</w:t>
            </w:r>
            <w:r>
              <w:rPr>
                <w:b/>
                <w:spacing w:val="2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por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impuesto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diferido</w:t>
            </w:r>
          </w:p>
        </w:tc>
        <w:tc>
          <w:tcPr>
            <w:tcW w:w="3133" w:type="dxa"/>
          </w:tcPr>
          <w:p>
            <w:pPr>
              <w:pStyle w:val="TableParagraph"/>
              <w:ind w:right="86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7.170,61</w:t>
            </w:r>
          </w:p>
        </w:tc>
        <w:tc>
          <w:tcPr>
            <w:tcW w:w="19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4828" w:type="dxa"/>
          </w:tcPr>
          <w:p>
            <w:pPr>
              <w:pStyle w:val="TableParagraph"/>
              <w:spacing w:line="240" w:lineRule="auto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VII.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Deudores</w:t>
            </w:r>
            <w:r>
              <w:rPr>
                <w:b/>
                <w:spacing w:val="2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comerciales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no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corrientes</w:t>
            </w:r>
          </w:p>
          <w:p>
            <w:pPr>
              <w:pStyle w:val="TableParagraph"/>
              <w:spacing w:line="240" w:lineRule="exact" w:before="5"/>
              <w:ind w:left="5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B)</w:t>
            </w:r>
            <w:r>
              <w:rPr>
                <w:b/>
                <w:spacing w:val="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ACTIVO</w:t>
            </w:r>
            <w:r>
              <w:rPr>
                <w:b/>
                <w:spacing w:val="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CORRIENTE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exact" w:before="227"/>
              <w:ind w:right="850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331.666,54</w:t>
            </w:r>
          </w:p>
        </w:tc>
        <w:tc>
          <w:tcPr>
            <w:tcW w:w="1988" w:type="dxa"/>
          </w:tcPr>
          <w:p>
            <w:pPr>
              <w:pStyle w:val="TableParagraph"/>
              <w:spacing w:line="240" w:lineRule="exact" w:before="227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816.065,34</w:t>
            </w:r>
          </w:p>
        </w:tc>
      </w:tr>
      <w:tr>
        <w:trPr>
          <w:trHeight w:val="227" w:hRule="atLeast"/>
        </w:trPr>
        <w:tc>
          <w:tcPr>
            <w:tcW w:w="4828" w:type="dxa"/>
          </w:tcPr>
          <w:p>
            <w:pPr>
              <w:pStyle w:val="TableParagraph"/>
              <w:spacing w:before="6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I.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Activos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no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corrientes</w:t>
            </w:r>
            <w:r>
              <w:rPr>
                <w:b/>
                <w:spacing w:val="1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mantenidos</w:t>
            </w:r>
            <w:r>
              <w:rPr>
                <w:b/>
                <w:spacing w:val="2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para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vta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II.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Existencias</w:t>
            </w:r>
          </w:p>
        </w:tc>
        <w:tc>
          <w:tcPr>
            <w:tcW w:w="3133" w:type="dxa"/>
          </w:tcPr>
          <w:p>
            <w:pPr>
              <w:pStyle w:val="TableParagraph"/>
              <w:ind w:right="86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2.714,92</w:t>
            </w:r>
          </w:p>
        </w:tc>
        <w:tc>
          <w:tcPr>
            <w:tcW w:w="1988" w:type="dxa"/>
          </w:tcPr>
          <w:p>
            <w:pPr>
              <w:pStyle w:val="TableParagraph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10.588,28</w:t>
            </w: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line="203" w:lineRule="exact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III.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Deudores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ciales</w:t>
            </w:r>
            <w:r>
              <w:rPr>
                <w:b/>
                <w:spacing w:val="1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otras</w:t>
            </w:r>
            <w:r>
              <w:rPr>
                <w:b/>
                <w:spacing w:val="1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ctas.cobrar</w:t>
            </w:r>
          </w:p>
        </w:tc>
        <w:tc>
          <w:tcPr>
            <w:tcW w:w="3133" w:type="dxa"/>
          </w:tcPr>
          <w:p>
            <w:pPr>
              <w:pStyle w:val="TableParagraph"/>
              <w:spacing w:line="203" w:lineRule="exact"/>
              <w:ind w:right="87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188.015,60</w:t>
            </w:r>
          </w:p>
        </w:tc>
        <w:tc>
          <w:tcPr>
            <w:tcW w:w="1988" w:type="dxa"/>
          </w:tcPr>
          <w:p>
            <w:pPr>
              <w:pStyle w:val="TableParagraph"/>
              <w:spacing w:line="203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288.761,04</w:t>
            </w: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before="16"/>
              <w:ind w:left="386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1.</w:t>
            </w:r>
            <w:r>
              <w:rPr>
                <w:rFonts w:ascii="Arial MT"/>
                <w:spacing w:val="13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Clientes</w:t>
            </w:r>
            <w:r>
              <w:rPr>
                <w:rFonts w:ascii="Arial MT"/>
                <w:spacing w:val="13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ventas</w:t>
            </w:r>
            <w:r>
              <w:rPr>
                <w:rFonts w:ascii="Arial MT"/>
                <w:spacing w:val="14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y</w:t>
            </w:r>
            <w:r>
              <w:rPr>
                <w:rFonts w:ascii="Arial MT"/>
                <w:spacing w:val="13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Prestaciones</w:t>
            </w:r>
            <w:r>
              <w:rPr>
                <w:rFonts w:ascii="Arial MT"/>
                <w:spacing w:val="14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Servicios</w:t>
            </w:r>
          </w:p>
        </w:tc>
        <w:tc>
          <w:tcPr>
            <w:tcW w:w="3133" w:type="dxa"/>
          </w:tcPr>
          <w:p>
            <w:pPr>
              <w:pStyle w:val="TableParagraph"/>
              <w:spacing w:before="16"/>
              <w:ind w:right="8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167.739,82</w:t>
            </w:r>
          </w:p>
        </w:tc>
        <w:tc>
          <w:tcPr>
            <w:tcW w:w="1988" w:type="dxa"/>
          </w:tcPr>
          <w:p>
            <w:pPr>
              <w:pStyle w:val="TableParagraph"/>
              <w:spacing w:before="16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267.456,29</w:t>
            </w: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510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a)</w:t>
            </w:r>
            <w:r>
              <w:rPr>
                <w:rFonts w:ascii="Arial MT"/>
                <w:spacing w:val="7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Clientes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vtas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y</w:t>
            </w:r>
            <w:r>
              <w:rPr>
                <w:rFonts w:ascii="Arial MT"/>
                <w:spacing w:val="7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prest.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serv.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L/P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510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b)</w:t>
            </w:r>
            <w:r>
              <w:rPr>
                <w:rFonts w:ascii="Arial MT"/>
                <w:spacing w:val="7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Clientes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vtas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y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prest.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serv.</w:t>
            </w:r>
            <w:r>
              <w:rPr>
                <w:rFonts w:ascii="Arial MT"/>
                <w:spacing w:val="7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C/P</w:t>
            </w:r>
          </w:p>
        </w:tc>
        <w:tc>
          <w:tcPr>
            <w:tcW w:w="3133" w:type="dxa"/>
          </w:tcPr>
          <w:p>
            <w:pPr>
              <w:pStyle w:val="TableParagraph"/>
              <w:ind w:right="87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167.739,82</w:t>
            </w:r>
          </w:p>
        </w:tc>
        <w:tc>
          <w:tcPr>
            <w:tcW w:w="1988" w:type="dxa"/>
          </w:tcPr>
          <w:p>
            <w:pPr>
              <w:pStyle w:val="TableParagraph"/>
              <w:ind w:right="6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267.456,29</w:t>
            </w: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386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2.</w:t>
            </w:r>
            <w:r>
              <w:rPr>
                <w:rFonts w:ascii="Arial MT"/>
                <w:spacing w:val="15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Accionistas</w:t>
            </w:r>
            <w:r>
              <w:rPr>
                <w:rFonts w:ascii="Arial MT"/>
                <w:spacing w:val="15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(socios)</w:t>
            </w:r>
            <w:r>
              <w:rPr>
                <w:rFonts w:ascii="Arial MT"/>
                <w:spacing w:val="21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por</w:t>
            </w:r>
            <w:r>
              <w:rPr>
                <w:rFonts w:ascii="Arial MT"/>
                <w:spacing w:val="16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desembolsos</w:t>
            </w:r>
            <w:r>
              <w:rPr>
                <w:rFonts w:ascii="Arial MT"/>
                <w:spacing w:val="15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exig.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line="203" w:lineRule="exact"/>
              <w:ind w:left="386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3.</w:t>
            </w:r>
            <w:r>
              <w:rPr>
                <w:rFonts w:ascii="Arial MT"/>
                <w:spacing w:val="12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Otros</w:t>
            </w:r>
            <w:r>
              <w:rPr>
                <w:rFonts w:ascii="Arial MT"/>
                <w:spacing w:val="12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deudores</w:t>
            </w:r>
          </w:p>
        </w:tc>
        <w:tc>
          <w:tcPr>
            <w:tcW w:w="3133" w:type="dxa"/>
          </w:tcPr>
          <w:p>
            <w:pPr>
              <w:pStyle w:val="TableParagraph"/>
              <w:spacing w:line="203" w:lineRule="exact"/>
              <w:ind w:right="87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20.275,78</w:t>
            </w:r>
          </w:p>
        </w:tc>
        <w:tc>
          <w:tcPr>
            <w:tcW w:w="1988" w:type="dxa"/>
          </w:tcPr>
          <w:p>
            <w:pPr>
              <w:pStyle w:val="TableParagraph"/>
              <w:spacing w:line="203" w:lineRule="exact"/>
              <w:ind w:right="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21.304,75</w:t>
            </w: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before="16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IV.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Invers.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empresas</w:t>
            </w:r>
            <w:r>
              <w:rPr>
                <w:b/>
                <w:spacing w:val="1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grupo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asociadas</w:t>
            </w:r>
            <w:r>
              <w:rPr>
                <w:b/>
                <w:spacing w:val="1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C/P</w:t>
            </w:r>
          </w:p>
        </w:tc>
        <w:tc>
          <w:tcPr>
            <w:tcW w:w="31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V.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Inversiones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financieras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2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C/P</w:t>
            </w:r>
          </w:p>
        </w:tc>
        <w:tc>
          <w:tcPr>
            <w:tcW w:w="3133" w:type="dxa"/>
          </w:tcPr>
          <w:p>
            <w:pPr>
              <w:pStyle w:val="TableParagraph"/>
              <w:ind w:right="86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3.549,24</w:t>
            </w:r>
          </w:p>
        </w:tc>
        <w:tc>
          <w:tcPr>
            <w:tcW w:w="1988" w:type="dxa"/>
          </w:tcPr>
          <w:p>
            <w:pPr>
              <w:pStyle w:val="TableParagraph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3.549,24</w:t>
            </w: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VI.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Periodificaciones</w:t>
            </w:r>
            <w:r>
              <w:rPr>
                <w:b/>
                <w:spacing w:val="2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C/P</w:t>
            </w:r>
          </w:p>
        </w:tc>
        <w:tc>
          <w:tcPr>
            <w:tcW w:w="3133" w:type="dxa"/>
          </w:tcPr>
          <w:p>
            <w:pPr>
              <w:pStyle w:val="TableParagraph"/>
              <w:ind w:right="86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1.244,65</w:t>
            </w:r>
          </w:p>
        </w:tc>
        <w:tc>
          <w:tcPr>
            <w:tcW w:w="1988" w:type="dxa"/>
          </w:tcPr>
          <w:p>
            <w:pPr>
              <w:pStyle w:val="TableParagraph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1.182,17</w:t>
            </w:r>
          </w:p>
        </w:tc>
      </w:tr>
      <w:tr>
        <w:trPr>
          <w:trHeight w:val="222" w:hRule="atLeast"/>
        </w:trPr>
        <w:tc>
          <w:tcPr>
            <w:tcW w:w="4828" w:type="dxa"/>
          </w:tcPr>
          <w:p>
            <w:pPr>
              <w:pStyle w:val="TableParagraph"/>
              <w:spacing w:line="187" w:lineRule="exact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VII.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Efectivo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otros</w:t>
            </w:r>
            <w:r>
              <w:rPr>
                <w:b/>
                <w:spacing w:val="2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activos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líquidos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equiv.</w:t>
            </w:r>
          </w:p>
        </w:tc>
        <w:tc>
          <w:tcPr>
            <w:tcW w:w="3133" w:type="dxa"/>
          </w:tcPr>
          <w:p>
            <w:pPr>
              <w:pStyle w:val="TableParagraph"/>
              <w:spacing w:line="187" w:lineRule="exact"/>
              <w:ind w:right="87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136.142,13</w:t>
            </w:r>
          </w:p>
        </w:tc>
        <w:tc>
          <w:tcPr>
            <w:tcW w:w="1988" w:type="dxa"/>
          </w:tcPr>
          <w:p>
            <w:pPr>
              <w:pStyle w:val="TableParagraph"/>
              <w:spacing w:line="187" w:lineRule="exact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511.984,61</w:t>
            </w:r>
          </w:p>
        </w:tc>
      </w:tr>
      <w:tr>
        <w:trPr>
          <w:trHeight w:val="259" w:hRule="atLeast"/>
        </w:trPr>
        <w:tc>
          <w:tcPr>
            <w:tcW w:w="4828" w:type="dxa"/>
          </w:tcPr>
          <w:p>
            <w:pPr>
              <w:pStyle w:val="TableParagraph"/>
              <w:spacing w:line="234" w:lineRule="exact" w:before="5"/>
              <w:ind w:left="5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TOTAL</w:t>
            </w:r>
            <w:r>
              <w:rPr>
                <w:b/>
                <w:spacing w:val="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ACTIVO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(A</w:t>
            </w:r>
            <w:r>
              <w:rPr>
                <w:b/>
                <w:spacing w:val="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+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B)</w:t>
            </w:r>
          </w:p>
        </w:tc>
        <w:tc>
          <w:tcPr>
            <w:tcW w:w="3133" w:type="dxa"/>
          </w:tcPr>
          <w:p>
            <w:pPr>
              <w:pStyle w:val="TableParagraph"/>
              <w:spacing w:line="234" w:lineRule="exact" w:before="5"/>
              <w:ind w:right="850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525.500,76</w:t>
            </w:r>
          </w:p>
        </w:tc>
        <w:tc>
          <w:tcPr>
            <w:tcW w:w="1988" w:type="dxa"/>
          </w:tcPr>
          <w:p>
            <w:pPr>
              <w:pStyle w:val="TableParagraph"/>
              <w:spacing w:line="234" w:lineRule="exact" w:before="5"/>
              <w:ind w:right="47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1.009.967,93</w:t>
            </w:r>
          </w:p>
        </w:tc>
      </w:tr>
    </w:tbl>
    <w:p>
      <w:pPr>
        <w:spacing w:after="0" w:line="234" w:lineRule="exact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77" w:footer="719" w:top="1920" w:bottom="900" w:left="500" w:right="1240"/>
          <w:pgNumType w:start="1"/>
        </w:sect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4"/>
        <w:gridCol w:w="3253"/>
        <w:gridCol w:w="1909"/>
      </w:tblGrid>
      <w:tr>
        <w:trPr>
          <w:trHeight w:val="264" w:hRule="atLeast"/>
        </w:trPr>
        <w:tc>
          <w:tcPr>
            <w:tcW w:w="4784" w:type="dxa"/>
          </w:tcPr>
          <w:p>
            <w:pPr>
              <w:pStyle w:val="TableParagraph"/>
              <w:spacing w:line="238" w:lineRule="exact" w:before="6"/>
              <w:ind w:left="5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A)</w:t>
            </w:r>
            <w:r>
              <w:rPr>
                <w:b/>
                <w:spacing w:val="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PATRIMONIO</w:t>
            </w:r>
            <w:r>
              <w:rPr>
                <w:b/>
                <w:spacing w:val="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NETO</w:t>
            </w:r>
          </w:p>
        </w:tc>
        <w:tc>
          <w:tcPr>
            <w:tcW w:w="3253" w:type="dxa"/>
          </w:tcPr>
          <w:p>
            <w:pPr>
              <w:pStyle w:val="TableParagraph"/>
              <w:spacing w:line="238" w:lineRule="exact" w:before="6"/>
              <w:ind w:right="926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361.584,66</w:t>
            </w:r>
          </w:p>
        </w:tc>
        <w:tc>
          <w:tcPr>
            <w:tcW w:w="1909" w:type="dxa"/>
          </w:tcPr>
          <w:p>
            <w:pPr>
              <w:pStyle w:val="TableParagraph"/>
              <w:spacing w:line="238" w:lineRule="exact" w:before="6"/>
              <w:ind w:right="46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626.863,39</w:t>
            </w:r>
          </w:p>
        </w:tc>
      </w:tr>
      <w:tr>
        <w:trPr>
          <w:trHeight w:val="226" w:hRule="atLeast"/>
        </w:trPr>
        <w:tc>
          <w:tcPr>
            <w:tcW w:w="4784" w:type="dxa"/>
          </w:tcPr>
          <w:p>
            <w:pPr>
              <w:pStyle w:val="TableParagraph"/>
              <w:spacing w:before="4"/>
              <w:ind w:left="14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A-1)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Fondos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propios</w:t>
            </w:r>
          </w:p>
        </w:tc>
        <w:tc>
          <w:tcPr>
            <w:tcW w:w="3253" w:type="dxa"/>
          </w:tcPr>
          <w:p>
            <w:pPr>
              <w:pStyle w:val="TableParagraph"/>
              <w:spacing w:before="4"/>
              <w:ind w:right="94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361.584,66</w:t>
            </w:r>
          </w:p>
        </w:tc>
        <w:tc>
          <w:tcPr>
            <w:tcW w:w="1909" w:type="dxa"/>
          </w:tcPr>
          <w:p>
            <w:pPr>
              <w:pStyle w:val="TableParagraph"/>
              <w:spacing w:before="4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626.863,39</w:t>
            </w: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line="203" w:lineRule="exact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I.</w:t>
            </w:r>
            <w:r>
              <w:rPr>
                <w:b/>
                <w:spacing w:val="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Capital</w:t>
            </w:r>
          </w:p>
        </w:tc>
        <w:tc>
          <w:tcPr>
            <w:tcW w:w="3253" w:type="dxa"/>
          </w:tcPr>
          <w:p>
            <w:pPr>
              <w:pStyle w:val="TableParagraph"/>
              <w:spacing w:line="203" w:lineRule="exact"/>
              <w:ind w:right="94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3.300,00</w:t>
            </w:r>
          </w:p>
        </w:tc>
        <w:tc>
          <w:tcPr>
            <w:tcW w:w="1909" w:type="dxa"/>
          </w:tcPr>
          <w:p>
            <w:pPr>
              <w:pStyle w:val="TableParagraph"/>
              <w:spacing w:line="203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3.300,00</w:t>
            </w: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before="16"/>
              <w:ind w:left="386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1.</w:t>
            </w:r>
            <w:r>
              <w:rPr>
                <w:rFonts w:ascii="Arial MT"/>
                <w:spacing w:val="12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Capital</w:t>
            </w:r>
            <w:r>
              <w:rPr>
                <w:rFonts w:ascii="Arial MT"/>
                <w:spacing w:val="13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escriturado</w:t>
            </w:r>
          </w:p>
        </w:tc>
        <w:tc>
          <w:tcPr>
            <w:tcW w:w="3253" w:type="dxa"/>
          </w:tcPr>
          <w:p>
            <w:pPr>
              <w:pStyle w:val="TableParagraph"/>
              <w:spacing w:before="16"/>
              <w:ind w:right="9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3.300,00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6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3.300,00</w:t>
            </w: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386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2.(Capital</w:t>
            </w:r>
            <w:r>
              <w:rPr>
                <w:rFonts w:ascii="Arial MT"/>
                <w:spacing w:val="15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no</w:t>
            </w:r>
            <w:r>
              <w:rPr>
                <w:rFonts w:ascii="Arial MT"/>
                <w:spacing w:val="16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exigido)</w:t>
            </w:r>
          </w:p>
        </w:tc>
        <w:tc>
          <w:tcPr>
            <w:tcW w:w="32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II.</w:t>
            </w:r>
            <w:r>
              <w:rPr>
                <w:b/>
                <w:spacing w:val="1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Prima</w:t>
            </w:r>
            <w:r>
              <w:rPr>
                <w:b/>
                <w:spacing w:val="1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1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Emisión</w:t>
            </w:r>
          </w:p>
        </w:tc>
        <w:tc>
          <w:tcPr>
            <w:tcW w:w="32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III.</w:t>
            </w:r>
            <w:r>
              <w:rPr>
                <w:b/>
                <w:spacing w:val="1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Reservas</w:t>
            </w:r>
          </w:p>
        </w:tc>
        <w:tc>
          <w:tcPr>
            <w:tcW w:w="3253" w:type="dxa"/>
          </w:tcPr>
          <w:p>
            <w:pPr>
              <w:pStyle w:val="TableParagraph"/>
              <w:ind w:right="94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388.140,59</w:t>
            </w:r>
          </w:p>
        </w:tc>
        <w:tc>
          <w:tcPr>
            <w:tcW w:w="1909" w:type="dxa"/>
          </w:tcPr>
          <w:p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388.140,59</w:t>
            </w: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line="203" w:lineRule="exact"/>
              <w:ind w:left="38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0"/>
                <w:sz w:val="18"/>
              </w:rPr>
              <w:t>1.</w:t>
            </w:r>
            <w:r>
              <w:rPr>
                <w:rFonts w:ascii="Arial MT" w:hAnsi="Arial MT"/>
                <w:spacing w:val="15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Reserva</w:t>
            </w:r>
            <w:r>
              <w:rPr>
                <w:rFonts w:ascii="Arial MT" w:hAnsi="Arial MT"/>
                <w:spacing w:val="16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Capitalización</w:t>
            </w:r>
          </w:p>
        </w:tc>
        <w:tc>
          <w:tcPr>
            <w:tcW w:w="32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before="16"/>
              <w:ind w:left="386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2.</w:t>
            </w:r>
            <w:r>
              <w:rPr>
                <w:b/>
                <w:spacing w:val="1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Otras</w:t>
            </w:r>
            <w:r>
              <w:rPr>
                <w:b/>
                <w:spacing w:val="1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reservas</w:t>
            </w:r>
          </w:p>
        </w:tc>
        <w:tc>
          <w:tcPr>
            <w:tcW w:w="3253" w:type="dxa"/>
          </w:tcPr>
          <w:p>
            <w:pPr>
              <w:pStyle w:val="TableParagraph"/>
              <w:spacing w:before="16"/>
              <w:ind w:right="94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388.140,59</w:t>
            </w:r>
          </w:p>
        </w:tc>
        <w:tc>
          <w:tcPr>
            <w:tcW w:w="1909" w:type="dxa"/>
          </w:tcPr>
          <w:p>
            <w:pPr>
              <w:pStyle w:val="TableParagraph"/>
              <w:spacing w:before="1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388.140,59</w:t>
            </w: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510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a)</w:t>
            </w:r>
            <w:r>
              <w:rPr>
                <w:rFonts w:ascii="Arial MT"/>
                <w:spacing w:val="10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Reservas</w:t>
            </w:r>
          </w:p>
        </w:tc>
        <w:tc>
          <w:tcPr>
            <w:tcW w:w="3253" w:type="dxa"/>
          </w:tcPr>
          <w:p>
            <w:pPr>
              <w:pStyle w:val="TableParagraph"/>
              <w:ind w:right="9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388.140,59</w:t>
            </w:r>
          </w:p>
        </w:tc>
        <w:tc>
          <w:tcPr>
            <w:tcW w:w="1909" w:type="dxa"/>
          </w:tcPr>
          <w:p>
            <w:pPr>
              <w:pStyle w:val="TableParagraph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388.140,59</w:t>
            </w: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510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b)</w:t>
            </w:r>
            <w:r>
              <w:rPr>
                <w:rFonts w:ascii="Arial MT"/>
                <w:spacing w:val="12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Reservas</w:t>
            </w:r>
            <w:r>
              <w:rPr>
                <w:rFonts w:ascii="Arial MT"/>
                <w:spacing w:val="12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pendiente</w:t>
            </w:r>
            <w:r>
              <w:rPr>
                <w:rFonts w:ascii="Arial MT"/>
                <w:spacing w:val="1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de</w:t>
            </w:r>
            <w:r>
              <w:rPr>
                <w:rFonts w:ascii="Arial MT"/>
                <w:spacing w:val="12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cierre</w:t>
            </w:r>
          </w:p>
        </w:tc>
        <w:tc>
          <w:tcPr>
            <w:tcW w:w="32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line="203" w:lineRule="exact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IV.</w:t>
            </w:r>
            <w:r>
              <w:rPr>
                <w:b/>
                <w:spacing w:val="1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(Acciones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particip.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patrimonio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propias)</w:t>
            </w:r>
          </w:p>
        </w:tc>
        <w:tc>
          <w:tcPr>
            <w:tcW w:w="32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before="16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V.</w:t>
            </w:r>
            <w:r>
              <w:rPr>
                <w:b/>
                <w:spacing w:val="1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Resultados</w:t>
            </w:r>
            <w:r>
              <w:rPr>
                <w:b/>
                <w:spacing w:val="1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Ejercicios</w:t>
            </w:r>
            <w:r>
              <w:rPr>
                <w:b/>
                <w:spacing w:val="2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Anteriores</w:t>
            </w:r>
          </w:p>
        </w:tc>
        <w:tc>
          <w:tcPr>
            <w:tcW w:w="3253" w:type="dxa"/>
          </w:tcPr>
          <w:p>
            <w:pPr>
              <w:pStyle w:val="TableParagraph"/>
              <w:spacing w:before="16"/>
              <w:ind w:right="94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7.721,99</w:t>
            </w:r>
          </w:p>
        </w:tc>
        <w:tc>
          <w:tcPr>
            <w:tcW w:w="1909" w:type="dxa"/>
          </w:tcPr>
          <w:p>
            <w:pPr>
              <w:pStyle w:val="TableParagraph"/>
              <w:spacing w:before="16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-29.855,93</w:t>
            </w: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VI.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Otras</w:t>
            </w:r>
            <w:r>
              <w:rPr>
                <w:b/>
                <w:spacing w:val="1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aportaciones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1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socios</w:t>
            </w:r>
          </w:p>
        </w:tc>
        <w:tc>
          <w:tcPr>
            <w:tcW w:w="32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VII.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Resultado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del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ejercicio</w:t>
            </w:r>
          </w:p>
        </w:tc>
        <w:tc>
          <w:tcPr>
            <w:tcW w:w="3253" w:type="dxa"/>
          </w:tcPr>
          <w:p>
            <w:pPr>
              <w:pStyle w:val="TableParagraph"/>
              <w:ind w:right="94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-37.577,92</w:t>
            </w:r>
          </w:p>
        </w:tc>
        <w:tc>
          <w:tcPr>
            <w:tcW w:w="1909" w:type="dxa"/>
          </w:tcPr>
          <w:p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265.278,73</w:t>
            </w: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510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Cuenta</w:t>
            </w:r>
            <w:r>
              <w:rPr>
                <w:rFonts w:ascii="Arial MT"/>
                <w:spacing w:val="14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Perd.</w:t>
            </w:r>
            <w:r>
              <w:rPr>
                <w:rFonts w:ascii="Arial MT"/>
                <w:spacing w:val="14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y</w:t>
            </w:r>
            <w:r>
              <w:rPr>
                <w:rFonts w:ascii="Arial MT"/>
                <w:spacing w:val="14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Ganancias</w:t>
            </w:r>
            <w:r>
              <w:rPr>
                <w:rFonts w:ascii="Arial MT"/>
                <w:spacing w:val="14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(129)</w:t>
            </w:r>
          </w:p>
        </w:tc>
        <w:tc>
          <w:tcPr>
            <w:tcW w:w="3253" w:type="dxa"/>
          </w:tcPr>
          <w:p>
            <w:pPr>
              <w:pStyle w:val="TableParagraph"/>
              <w:ind w:right="9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-37.577,92</w:t>
            </w:r>
          </w:p>
        </w:tc>
        <w:tc>
          <w:tcPr>
            <w:tcW w:w="1909" w:type="dxa"/>
          </w:tcPr>
          <w:p>
            <w:pPr>
              <w:pStyle w:val="TableParagraph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265.278,73</w:t>
            </w:r>
          </w:p>
        </w:tc>
      </w:tr>
      <w:tr>
        <w:trPr>
          <w:trHeight w:val="222" w:hRule="atLeast"/>
        </w:trPr>
        <w:tc>
          <w:tcPr>
            <w:tcW w:w="4784" w:type="dxa"/>
          </w:tcPr>
          <w:p>
            <w:pPr>
              <w:pStyle w:val="TableParagraph"/>
              <w:spacing w:line="187" w:lineRule="exact"/>
              <w:ind w:left="510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Ingresos/Gastos</w:t>
            </w:r>
            <w:r>
              <w:rPr>
                <w:rFonts w:ascii="Arial MT"/>
                <w:spacing w:val="20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pendiente</w:t>
            </w:r>
            <w:r>
              <w:rPr>
                <w:rFonts w:ascii="Arial MT"/>
                <w:spacing w:val="21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cierre</w:t>
            </w:r>
          </w:p>
        </w:tc>
        <w:tc>
          <w:tcPr>
            <w:tcW w:w="32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</w:tbl>
    <w:p>
      <w:pPr>
        <w:pStyle w:val="Heading2"/>
        <w:numPr>
          <w:ilvl w:val="0"/>
          <w:numId w:val="1"/>
        </w:numPr>
        <w:tabs>
          <w:tab w:pos="679" w:val="left" w:leader="none"/>
        </w:tabs>
        <w:spacing w:line="240" w:lineRule="auto" w:before="32" w:after="0"/>
        <w:ind w:left="678" w:right="0" w:hanging="308"/>
        <w:jc w:val="left"/>
      </w:pPr>
      <w:r>
        <w:rPr>
          <w:w w:val="80"/>
        </w:rPr>
        <w:t>(Dividendo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Cuenta)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76" w:lineRule="auto" w:before="31" w:after="0"/>
        <w:ind w:left="252" w:right="6796" w:firstLine="119"/>
        <w:jc w:val="left"/>
        <w:rPr>
          <w:b/>
          <w:sz w:val="18"/>
        </w:rPr>
      </w:pPr>
      <w:r>
        <w:rPr>
          <w:b/>
          <w:w w:val="80"/>
          <w:sz w:val="18"/>
        </w:rPr>
        <w:t>Otros</w:t>
      </w:r>
      <w:r>
        <w:rPr>
          <w:b/>
          <w:spacing w:val="16"/>
          <w:w w:val="80"/>
          <w:sz w:val="18"/>
        </w:rPr>
        <w:t> </w:t>
      </w:r>
      <w:r>
        <w:rPr>
          <w:b/>
          <w:w w:val="80"/>
          <w:sz w:val="18"/>
        </w:rPr>
        <w:t>instrumentos</w:t>
      </w:r>
      <w:r>
        <w:rPr>
          <w:b/>
          <w:spacing w:val="24"/>
          <w:w w:val="80"/>
          <w:sz w:val="18"/>
        </w:rPr>
        <w:t> </w:t>
      </w:r>
      <w:r>
        <w:rPr>
          <w:b/>
          <w:w w:val="80"/>
          <w:sz w:val="18"/>
        </w:rPr>
        <w:t>de</w:t>
      </w:r>
      <w:r>
        <w:rPr>
          <w:b/>
          <w:spacing w:val="17"/>
          <w:w w:val="80"/>
          <w:sz w:val="18"/>
        </w:rPr>
        <w:t> </w:t>
      </w:r>
      <w:r>
        <w:rPr>
          <w:b/>
          <w:w w:val="80"/>
          <w:sz w:val="18"/>
        </w:rPr>
        <w:t>patrimonio</w:t>
      </w:r>
      <w:r>
        <w:rPr>
          <w:b/>
          <w:spacing w:val="17"/>
          <w:w w:val="80"/>
          <w:sz w:val="18"/>
        </w:rPr>
        <w:t> </w:t>
      </w:r>
      <w:r>
        <w:rPr>
          <w:b/>
          <w:w w:val="80"/>
          <w:sz w:val="18"/>
        </w:rPr>
        <w:t>neto</w:t>
      </w:r>
      <w:r>
        <w:rPr>
          <w:b/>
          <w:spacing w:val="-37"/>
          <w:w w:val="80"/>
          <w:sz w:val="18"/>
        </w:rPr>
        <w:t> </w:t>
      </w:r>
      <w:r>
        <w:rPr>
          <w:b/>
          <w:w w:val="85"/>
          <w:sz w:val="18"/>
        </w:rPr>
        <w:t>A-2)</w:t>
      </w:r>
      <w:r>
        <w:rPr>
          <w:b/>
          <w:spacing w:val="-5"/>
          <w:w w:val="85"/>
          <w:sz w:val="18"/>
        </w:rPr>
        <w:t> </w:t>
      </w:r>
      <w:r>
        <w:rPr>
          <w:b/>
          <w:w w:val="85"/>
          <w:sz w:val="18"/>
        </w:rPr>
        <w:t>Ajustes</w:t>
      </w:r>
      <w:r>
        <w:rPr>
          <w:b/>
          <w:spacing w:val="-4"/>
          <w:w w:val="85"/>
          <w:sz w:val="18"/>
        </w:rPr>
        <w:t> </w:t>
      </w:r>
      <w:r>
        <w:rPr>
          <w:b/>
          <w:w w:val="85"/>
          <w:sz w:val="18"/>
        </w:rPr>
        <w:t>por</w:t>
      </w:r>
      <w:r>
        <w:rPr>
          <w:b/>
          <w:spacing w:val="-4"/>
          <w:w w:val="85"/>
          <w:sz w:val="18"/>
        </w:rPr>
        <w:t> </w:t>
      </w:r>
      <w:r>
        <w:rPr>
          <w:b/>
          <w:w w:val="85"/>
          <w:sz w:val="18"/>
        </w:rPr>
        <w:t>cambio</w:t>
      </w:r>
      <w:r>
        <w:rPr>
          <w:b/>
          <w:spacing w:val="-4"/>
          <w:w w:val="85"/>
          <w:sz w:val="18"/>
        </w:rPr>
        <w:t> </w:t>
      </w:r>
      <w:r>
        <w:rPr>
          <w:b/>
          <w:w w:val="85"/>
          <w:sz w:val="18"/>
        </w:rPr>
        <w:t>de valor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06" w:lineRule="exact" w:before="0" w:after="0"/>
        <w:ind w:left="661" w:right="0" w:hanging="167"/>
        <w:jc w:val="left"/>
        <w:rPr>
          <w:rFonts w:ascii="Arial MT"/>
          <w:sz w:val="18"/>
        </w:rPr>
      </w:pPr>
      <w:r>
        <w:rPr>
          <w:rFonts w:ascii="Arial MT"/>
          <w:w w:val="80"/>
          <w:sz w:val="18"/>
        </w:rPr>
        <w:t>Ajustes</w:t>
      </w:r>
      <w:r>
        <w:rPr>
          <w:rFonts w:ascii="Arial MT"/>
          <w:spacing w:val="12"/>
          <w:w w:val="80"/>
          <w:sz w:val="18"/>
        </w:rPr>
        <w:t> </w:t>
      </w:r>
      <w:r>
        <w:rPr>
          <w:rFonts w:ascii="Arial MT"/>
          <w:w w:val="80"/>
          <w:sz w:val="18"/>
        </w:rPr>
        <w:t>por</w:t>
      </w:r>
      <w:r>
        <w:rPr>
          <w:rFonts w:ascii="Arial MT"/>
          <w:spacing w:val="13"/>
          <w:w w:val="80"/>
          <w:sz w:val="18"/>
        </w:rPr>
        <w:t> </w:t>
      </w:r>
      <w:r>
        <w:rPr>
          <w:rFonts w:ascii="Arial MT"/>
          <w:w w:val="80"/>
          <w:sz w:val="18"/>
        </w:rPr>
        <w:t>cambio</w:t>
      </w:r>
      <w:r>
        <w:rPr>
          <w:rFonts w:ascii="Arial MT"/>
          <w:spacing w:val="12"/>
          <w:w w:val="80"/>
          <w:sz w:val="18"/>
        </w:rPr>
        <w:t> </w:t>
      </w:r>
      <w:r>
        <w:rPr>
          <w:rFonts w:ascii="Arial MT"/>
          <w:w w:val="80"/>
          <w:sz w:val="18"/>
        </w:rPr>
        <w:t>valor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31" w:after="0"/>
        <w:ind w:left="661" w:right="0" w:hanging="167"/>
        <w:jc w:val="left"/>
        <w:rPr>
          <w:rFonts w:ascii="Arial MT"/>
          <w:sz w:val="18"/>
        </w:rPr>
      </w:pPr>
      <w:r>
        <w:rPr>
          <w:rFonts w:ascii="Arial MT"/>
          <w:w w:val="80"/>
          <w:sz w:val="18"/>
        </w:rPr>
        <w:t>Ajustes</w:t>
      </w:r>
      <w:r>
        <w:rPr>
          <w:rFonts w:ascii="Arial MT"/>
          <w:spacing w:val="15"/>
          <w:w w:val="80"/>
          <w:sz w:val="18"/>
        </w:rPr>
        <w:t> </w:t>
      </w:r>
      <w:r>
        <w:rPr>
          <w:rFonts w:ascii="Arial MT"/>
          <w:w w:val="80"/>
          <w:sz w:val="18"/>
        </w:rPr>
        <w:t>por</w:t>
      </w:r>
      <w:r>
        <w:rPr>
          <w:rFonts w:ascii="Arial MT"/>
          <w:spacing w:val="15"/>
          <w:w w:val="80"/>
          <w:sz w:val="18"/>
        </w:rPr>
        <w:t> </w:t>
      </w:r>
      <w:r>
        <w:rPr>
          <w:rFonts w:ascii="Arial MT"/>
          <w:w w:val="80"/>
          <w:sz w:val="18"/>
        </w:rPr>
        <w:t>cambio</w:t>
      </w:r>
      <w:r>
        <w:rPr>
          <w:rFonts w:ascii="Arial MT"/>
          <w:spacing w:val="15"/>
          <w:w w:val="80"/>
          <w:sz w:val="18"/>
        </w:rPr>
        <w:t> </w:t>
      </w:r>
      <w:r>
        <w:rPr>
          <w:rFonts w:ascii="Arial MT"/>
          <w:w w:val="80"/>
          <w:sz w:val="18"/>
        </w:rPr>
        <w:t>valor</w:t>
      </w:r>
      <w:r>
        <w:rPr>
          <w:rFonts w:ascii="Arial MT"/>
          <w:spacing w:val="15"/>
          <w:w w:val="80"/>
          <w:sz w:val="18"/>
        </w:rPr>
        <w:t> </w:t>
      </w:r>
      <w:r>
        <w:rPr>
          <w:rFonts w:ascii="Arial MT"/>
          <w:w w:val="80"/>
          <w:sz w:val="18"/>
        </w:rPr>
        <w:t>pendiente</w:t>
      </w:r>
      <w:r>
        <w:rPr>
          <w:rFonts w:ascii="Arial MT"/>
          <w:spacing w:val="15"/>
          <w:w w:val="80"/>
          <w:sz w:val="18"/>
        </w:rPr>
        <w:t> </w:t>
      </w:r>
      <w:r>
        <w:rPr>
          <w:rFonts w:ascii="Arial MT"/>
          <w:w w:val="80"/>
          <w:sz w:val="18"/>
        </w:rPr>
        <w:t>cierre</w:t>
      </w:r>
    </w:p>
    <w:p>
      <w:pPr>
        <w:pStyle w:val="Heading2"/>
        <w:spacing w:before="33"/>
      </w:pPr>
      <w:r>
        <w:rPr>
          <w:w w:val="80"/>
        </w:rPr>
        <w:t>A-3)</w:t>
      </w:r>
      <w:r>
        <w:rPr>
          <w:spacing w:val="18"/>
          <w:w w:val="80"/>
        </w:rPr>
        <w:t> </w:t>
      </w:r>
      <w:r>
        <w:rPr>
          <w:w w:val="80"/>
        </w:rPr>
        <w:t>Subvenciones,</w:t>
      </w:r>
      <w:r>
        <w:rPr>
          <w:spacing w:val="18"/>
          <w:w w:val="80"/>
        </w:rPr>
        <w:t> </w:t>
      </w:r>
      <w:r>
        <w:rPr>
          <w:w w:val="80"/>
        </w:rPr>
        <w:t>donacion.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legados</w:t>
      </w:r>
      <w:r>
        <w:rPr>
          <w:spacing w:val="19"/>
          <w:w w:val="80"/>
        </w:rPr>
        <w:t> </w:t>
      </w:r>
      <w:r>
        <w:rPr>
          <w:w w:val="80"/>
        </w:rPr>
        <w:t>recib.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30" w:after="0"/>
        <w:ind w:left="661" w:right="0" w:hanging="167"/>
        <w:jc w:val="left"/>
        <w:rPr>
          <w:rFonts w:ascii="Arial MT"/>
          <w:sz w:val="18"/>
        </w:rPr>
      </w:pPr>
      <w:r>
        <w:rPr>
          <w:rFonts w:ascii="Arial MT"/>
          <w:w w:val="80"/>
          <w:sz w:val="18"/>
        </w:rPr>
        <w:t>Subvenciones,</w:t>
      </w:r>
      <w:r>
        <w:rPr>
          <w:rFonts w:ascii="Arial MT"/>
          <w:spacing w:val="17"/>
          <w:w w:val="80"/>
          <w:sz w:val="18"/>
        </w:rPr>
        <w:t> </w:t>
      </w:r>
      <w:r>
        <w:rPr>
          <w:rFonts w:ascii="Arial MT"/>
          <w:w w:val="80"/>
          <w:sz w:val="18"/>
        </w:rPr>
        <w:t>donacion.</w:t>
      </w:r>
      <w:r>
        <w:rPr>
          <w:rFonts w:ascii="Arial MT"/>
          <w:spacing w:val="17"/>
          <w:w w:val="80"/>
          <w:sz w:val="18"/>
        </w:rPr>
        <w:t> </w:t>
      </w:r>
      <w:r>
        <w:rPr>
          <w:rFonts w:ascii="Arial MT"/>
          <w:w w:val="80"/>
          <w:sz w:val="18"/>
        </w:rPr>
        <w:t>y</w:t>
      </w:r>
      <w:r>
        <w:rPr>
          <w:rFonts w:ascii="Arial MT"/>
          <w:spacing w:val="18"/>
          <w:w w:val="80"/>
          <w:sz w:val="18"/>
        </w:rPr>
        <w:t> </w:t>
      </w:r>
      <w:r>
        <w:rPr>
          <w:rFonts w:ascii="Arial MT"/>
          <w:w w:val="80"/>
          <w:sz w:val="18"/>
        </w:rPr>
        <w:t>legados</w:t>
      </w:r>
      <w:r>
        <w:rPr>
          <w:rFonts w:ascii="Arial MT"/>
          <w:spacing w:val="17"/>
          <w:w w:val="80"/>
          <w:sz w:val="18"/>
        </w:rPr>
        <w:t> </w:t>
      </w:r>
      <w:r>
        <w:rPr>
          <w:rFonts w:ascii="Arial MT"/>
          <w:w w:val="80"/>
          <w:sz w:val="18"/>
        </w:rPr>
        <w:t>recib.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31" w:after="0"/>
        <w:ind w:left="661" w:right="0" w:hanging="167"/>
        <w:jc w:val="left"/>
        <w:rPr>
          <w:rFonts w:ascii="Arial MT"/>
          <w:sz w:val="18"/>
        </w:rPr>
      </w:pPr>
      <w:r>
        <w:rPr>
          <w:rFonts w:ascii="Arial MT"/>
          <w:w w:val="80"/>
          <w:sz w:val="18"/>
        </w:rPr>
        <w:t>Subv.,</w:t>
      </w:r>
      <w:r>
        <w:rPr>
          <w:rFonts w:ascii="Arial MT"/>
          <w:spacing w:val="14"/>
          <w:w w:val="80"/>
          <w:sz w:val="18"/>
        </w:rPr>
        <w:t> </w:t>
      </w:r>
      <w:r>
        <w:rPr>
          <w:rFonts w:ascii="Arial MT"/>
          <w:w w:val="80"/>
          <w:sz w:val="18"/>
        </w:rPr>
        <w:t>donac.</w:t>
      </w:r>
      <w:r>
        <w:rPr>
          <w:rFonts w:ascii="Arial MT"/>
          <w:spacing w:val="14"/>
          <w:w w:val="80"/>
          <w:sz w:val="18"/>
        </w:rPr>
        <w:t> </w:t>
      </w:r>
      <w:r>
        <w:rPr>
          <w:rFonts w:ascii="Arial MT"/>
          <w:w w:val="80"/>
          <w:sz w:val="18"/>
        </w:rPr>
        <w:t>y</w:t>
      </w:r>
      <w:r>
        <w:rPr>
          <w:rFonts w:ascii="Arial MT"/>
          <w:spacing w:val="15"/>
          <w:w w:val="80"/>
          <w:sz w:val="18"/>
        </w:rPr>
        <w:t> </w:t>
      </w:r>
      <w:r>
        <w:rPr>
          <w:rFonts w:ascii="Arial MT"/>
          <w:w w:val="80"/>
          <w:sz w:val="18"/>
        </w:rPr>
        <w:t>legados</w:t>
      </w:r>
      <w:r>
        <w:rPr>
          <w:rFonts w:ascii="Arial MT"/>
          <w:spacing w:val="14"/>
          <w:w w:val="80"/>
          <w:sz w:val="18"/>
        </w:rPr>
        <w:t> </w:t>
      </w:r>
      <w:r>
        <w:rPr>
          <w:rFonts w:ascii="Arial MT"/>
          <w:w w:val="80"/>
          <w:sz w:val="18"/>
        </w:rPr>
        <w:t>pendiente</w:t>
      </w:r>
      <w:r>
        <w:rPr>
          <w:rFonts w:ascii="Arial MT"/>
          <w:spacing w:val="15"/>
          <w:w w:val="80"/>
          <w:sz w:val="18"/>
        </w:rPr>
        <w:t> </w:t>
      </w:r>
      <w:r>
        <w:rPr>
          <w:rFonts w:ascii="Arial MT"/>
          <w:w w:val="80"/>
          <w:sz w:val="18"/>
        </w:rPr>
        <w:t>cierre</w:t>
      </w:r>
    </w:p>
    <w:p>
      <w:pPr>
        <w:pStyle w:val="Heading2"/>
      </w:pPr>
      <w:r>
        <w:rPr>
          <w:w w:val="80"/>
        </w:rPr>
        <w:t>A-4)</w:t>
      </w:r>
      <w:r>
        <w:rPr>
          <w:spacing w:val="18"/>
          <w:w w:val="80"/>
        </w:rPr>
        <w:t> </w:t>
      </w:r>
      <w:r>
        <w:rPr>
          <w:w w:val="80"/>
        </w:rPr>
        <w:t>Patrimonio</w:t>
      </w:r>
      <w:r>
        <w:rPr>
          <w:spacing w:val="18"/>
          <w:w w:val="80"/>
        </w:rPr>
        <w:t> </w:t>
      </w:r>
      <w:r>
        <w:rPr>
          <w:w w:val="80"/>
        </w:rPr>
        <w:t>Neto</w:t>
      </w:r>
      <w:r>
        <w:rPr>
          <w:spacing w:val="18"/>
          <w:w w:val="80"/>
        </w:rPr>
        <w:t> </w:t>
      </w:r>
      <w:r>
        <w:rPr>
          <w:w w:val="80"/>
        </w:rPr>
        <w:t>pendiente</w:t>
      </w:r>
      <w:r>
        <w:rPr>
          <w:spacing w:val="18"/>
          <w:w w:val="80"/>
        </w:rPr>
        <w:t> </w:t>
      </w:r>
      <w:r>
        <w:rPr>
          <w:w w:val="80"/>
        </w:rPr>
        <w:t>ajustar</w:t>
      </w:r>
      <w:r>
        <w:rPr>
          <w:spacing w:val="18"/>
          <w:w w:val="80"/>
        </w:rPr>
        <w:t> </w:t>
      </w:r>
      <w:r>
        <w:rPr>
          <w:w w:val="80"/>
        </w:rPr>
        <w:t>NPGC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0"/>
        <w:gridCol w:w="3197"/>
        <w:gridCol w:w="1909"/>
      </w:tblGrid>
      <w:tr>
        <w:trPr>
          <w:trHeight w:val="265" w:hRule="atLeast"/>
        </w:trPr>
        <w:tc>
          <w:tcPr>
            <w:tcW w:w="4840" w:type="dxa"/>
          </w:tcPr>
          <w:p>
            <w:pPr>
              <w:pStyle w:val="TableParagraph"/>
              <w:spacing w:line="240" w:lineRule="exact" w:before="6"/>
              <w:ind w:left="5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B)</w:t>
            </w:r>
            <w:r>
              <w:rPr>
                <w:b/>
                <w:spacing w:val="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PASIVO</w:t>
            </w:r>
            <w:r>
              <w:rPr>
                <w:b/>
                <w:spacing w:val="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NO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CORRIENTE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exact" w:before="6"/>
              <w:ind w:right="929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4.318,45</w:t>
            </w:r>
          </w:p>
        </w:tc>
        <w:tc>
          <w:tcPr>
            <w:tcW w:w="1909" w:type="dxa"/>
          </w:tcPr>
          <w:p>
            <w:pPr>
              <w:pStyle w:val="TableParagraph"/>
              <w:spacing w:line="240" w:lineRule="exact" w:before="6"/>
              <w:ind w:right="49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21.053,40</w:t>
            </w:r>
          </w:p>
        </w:tc>
      </w:tr>
      <w:tr>
        <w:trPr>
          <w:trHeight w:val="227" w:hRule="atLeast"/>
        </w:trPr>
        <w:tc>
          <w:tcPr>
            <w:tcW w:w="4840" w:type="dxa"/>
          </w:tcPr>
          <w:p>
            <w:pPr>
              <w:pStyle w:val="TableParagraph"/>
              <w:spacing w:before="6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I.</w:t>
            </w:r>
            <w:r>
              <w:rPr>
                <w:b/>
                <w:spacing w:val="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Provisiones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L/P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40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II.</w:t>
            </w:r>
            <w:r>
              <w:rPr>
                <w:b/>
                <w:spacing w:val="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Deudas</w:t>
            </w:r>
            <w:r>
              <w:rPr>
                <w:b/>
                <w:spacing w:val="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L/P</w:t>
            </w:r>
          </w:p>
        </w:tc>
        <w:tc>
          <w:tcPr>
            <w:tcW w:w="3197" w:type="dxa"/>
          </w:tcPr>
          <w:p>
            <w:pPr>
              <w:pStyle w:val="TableParagraph"/>
              <w:ind w:right="94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4.318,45</w:t>
            </w:r>
          </w:p>
        </w:tc>
        <w:tc>
          <w:tcPr>
            <w:tcW w:w="1909" w:type="dxa"/>
          </w:tcPr>
          <w:p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20.502,27</w:t>
            </w:r>
          </w:p>
        </w:tc>
      </w:tr>
      <w:tr>
        <w:trPr>
          <w:trHeight w:val="237" w:hRule="atLeast"/>
        </w:trPr>
        <w:tc>
          <w:tcPr>
            <w:tcW w:w="4840" w:type="dxa"/>
          </w:tcPr>
          <w:p>
            <w:pPr>
              <w:pStyle w:val="TableParagraph"/>
              <w:ind w:left="38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0"/>
                <w:sz w:val="18"/>
              </w:rPr>
              <w:t>1.</w:t>
            </w:r>
            <w:r>
              <w:rPr>
                <w:rFonts w:ascii="Arial MT" w:hAnsi="Arial MT"/>
                <w:spacing w:val="12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Deudas</w:t>
            </w:r>
            <w:r>
              <w:rPr>
                <w:rFonts w:ascii="Arial MT" w:hAnsi="Arial MT"/>
                <w:spacing w:val="13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con</w:t>
            </w:r>
            <w:r>
              <w:rPr>
                <w:rFonts w:ascii="Arial MT" w:hAnsi="Arial MT"/>
                <w:spacing w:val="12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entidades</w:t>
            </w:r>
            <w:r>
              <w:rPr>
                <w:rFonts w:ascii="Arial MT" w:hAnsi="Arial MT"/>
                <w:spacing w:val="13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de</w:t>
            </w:r>
            <w:r>
              <w:rPr>
                <w:rFonts w:ascii="Arial MT" w:hAnsi="Arial MT"/>
                <w:spacing w:val="12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crédito</w:t>
            </w:r>
          </w:p>
        </w:tc>
        <w:tc>
          <w:tcPr>
            <w:tcW w:w="3197" w:type="dxa"/>
          </w:tcPr>
          <w:p>
            <w:pPr>
              <w:pStyle w:val="TableParagraph"/>
              <w:ind w:right="9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4.318,45</w:t>
            </w: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840" w:type="dxa"/>
          </w:tcPr>
          <w:p>
            <w:pPr>
              <w:pStyle w:val="TableParagraph"/>
              <w:spacing w:line="203" w:lineRule="exact"/>
              <w:ind w:left="386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2.</w:t>
            </w:r>
            <w:r>
              <w:rPr>
                <w:rFonts w:ascii="Arial MT"/>
                <w:spacing w:val="20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Acreedores</w:t>
            </w:r>
            <w:r>
              <w:rPr>
                <w:rFonts w:ascii="Arial MT"/>
                <w:spacing w:val="20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por</w:t>
            </w:r>
            <w:r>
              <w:rPr>
                <w:rFonts w:ascii="Arial MT"/>
                <w:spacing w:val="20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arrendamiento</w:t>
            </w:r>
            <w:r>
              <w:rPr>
                <w:rFonts w:ascii="Arial MT"/>
                <w:spacing w:val="21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financiero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03" w:lineRule="exact"/>
              <w:ind w:right="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20.502,27</w:t>
            </w:r>
          </w:p>
        </w:tc>
      </w:tr>
      <w:tr>
        <w:trPr>
          <w:trHeight w:val="238" w:hRule="atLeast"/>
        </w:trPr>
        <w:tc>
          <w:tcPr>
            <w:tcW w:w="4840" w:type="dxa"/>
          </w:tcPr>
          <w:p>
            <w:pPr>
              <w:pStyle w:val="TableParagraph"/>
              <w:spacing w:before="16"/>
              <w:ind w:left="386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3.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Otras</w:t>
            </w:r>
            <w:r>
              <w:rPr>
                <w:rFonts w:ascii="Arial MT"/>
                <w:spacing w:val="9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deudas</w:t>
            </w:r>
            <w:r>
              <w:rPr>
                <w:rFonts w:ascii="Arial MT"/>
                <w:spacing w:val="9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</w:t>
            </w:r>
            <w:r>
              <w:rPr>
                <w:rFonts w:ascii="Arial MT"/>
                <w:spacing w:val="9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L/P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40" w:type="dxa"/>
          </w:tcPr>
          <w:p>
            <w:pPr>
              <w:pStyle w:val="TableParagraph"/>
              <w:ind w:right="1335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III.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Deudas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empresas</w:t>
            </w:r>
            <w:r>
              <w:rPr>
                <w:b/>
                <w:spacing w:val="1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grupo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asociadas</w:t>
            </w:r>
            <w:r>
              <w:rPr>
                <w:b/>
                <w:spacing w:val="1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L/P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40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IV.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Pasivos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por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impuesto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diferido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551,13</w:t>
            </w:r>
          </w:p>
        </w:tc>
      </w:tr>
      <w:tr>
        <w:trPr>
          <w:trHeight w:val="237" w:hRule="atLeast"/>
        </w:trPr>
        <w:tc>
          <w:tcPr>
            <w:tcW w:w="4840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V.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Periodificaciones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L/P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840" w:type="dxa"/>
          </w:tcPr>
          <w:p>
            <w:pPr>
              <w:pStyle w:val="TableParagraph"/>
              <w:spacing w:line="203" w:lineRule="exact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VI.</w:t>
            </w:r>
            <w:r>
              <w:rPr>
                <w:b/>
                <w:spacing w:val="1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Acreedores</w:t>
            </w:r>
            <w:r>
              <w:rPr>
                <w:b/>
                <w:spacing w:val="1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comerciales</w:t>
            </w:r>
            <w:r>
              <w:rPr>
                <w:b/>
                <w:spacing w:val="2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no</w:t>
            </w:r>
            <w:r>
              <w:rPr>
                <w:b/>
                <w:spacing w:val="1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corrientes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840" w:type="dxa"/>
          </w:tcPr>
          <w:p>
            <w:pPr>
              <w:pStyle w:val="TableParagraph"/>
              <w:spacing w:before="16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VII.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Deuda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caract.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especiales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L/P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4840" w:type="dxa"/>
          </w:tcPr>
          <w:p>
            <w:pPr>
              <w:pStyle w:val="TableParagraph"/>
              <w:spacing w:line="240" w:lineRule="auto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VIII.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Pasivo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no</w:t>
            </w:r>
            <w:r>
              <w:rPr>
                <w:b/>
                <w:spacing w:val="19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Corriente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pdte.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ajustes</w:t>
            </w:r>
            <w:r>
              <w:rPr>
                <w:b/>
                <w:spacing w:val="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NPGC</w:t>
            </w:r>
          </w:p>
          <w:p>
            <w:pPr>
              <w:pStyle w:val="TableParagraph"/>
              <w:spacing w:line="238" w:lineRule="exact" w:before="5"/>
              <w:ind w:left="5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C)</w:t>
            </w:r>
            <w:r>
              <w:rPr>
                <w:b/>
                <w:spacing w:val="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PASIVO</w:t>
            </w:r>
            <w:r>
              <w:rPr>
                <w:b/>
                <w:spacing w:val="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CORRIENTE</w:t>
            </w:r>
          </w:p>
        </w:tc>
        <w:tc>
          <w:tcPr>
            <w:tcW w:w="3197" w:type="dxa"/>
          </w:tcPr>
          <w:p>
            <w:pPr>
              <w:pStyle w:val="TableParagraph"/>
              <w:spacing w:line="238" w:lineRule="exact" w:before="227"/>
              <w:ind w:right="926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159.597,65</w:t>
            </w:r>
          </w:p>
        </w:tc>
        <w:tc>
          <w:tcPr>
            <w:tcW w:w="1909" w:type="dxa"/>
          </w:tcPr>
          <w:p>
            <w:pPr>
              <w:pStyle w:val="TableParagraph"/>
              <w:spacing w:line="238" w:lineRule="exact" w:before="227"/>
              <w:ind w:right="46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362.051,14</w:t>
            </w:r>
          </w:p>
        </w:tc>
      </w:tr>
      <w:tr>
        <w:trPr>
          <w:trHeight w:val="226" w:hRule="atLeast"/>
        </w:trPr>
        <w:tc>
          <w:tcPr>
            <w:tcW w:w="4840" w:type="dxa"/>
          </w:tcPr>
          <w:p>
            <w:pPr>
              <w:pStyle w:val="TableParagraph"/>
              <w:spacing w:before="4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I.</w:t>
            </w:r>
            <w:r>
              <w:rPr>
                <w:b/>
                <w:spacing w:val="1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Pasivos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vinc.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activos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no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ctes.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mant.</w:t>
            </w:r>
            <w:r>
              <w:rPr>
                <w:b/>
                <w:spacing w:val="12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venta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840" w:type="dxa"/>
          </w:tcPr>
          <w:p>
            <w:pPr>
              <w:pStyle w:val="TableParagraph"/>
              <w:spacing w:line="203" w:lineRule="exact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II.</w:t>
            </w:r>
            <w:r>
              <w:rPr>
                <w:b/>
                <w:spacing w:val="1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Provisiones</w:t>
            </w:r>
            <w:r>
              <w:rPr>
                <w:b/>
                <w:spacing w:val="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C/P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840" w:type="dxa"/>
          </w:tcPr>
          <w:p>
            <w:pPr>
              <w:pStyle w:val="TableParagraph"/>
              <w:spacing w:before="16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III.</w:t>
            </w:r>
            <w:r>
              <w:rPr>
                <w:b/>
                <w:spacing w:val="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Deudas</w:t>
            </w:r>
            <w:r>
              <w:rPr>
                <w:b/>
                <w:spacing w:val="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8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C/P</w:t>
            </w:r>
          </w:p>
        </w:tc>
        <w:tc>
          <w:tcPr>
            <w:tcW w:w="3197" w:type="dxa"/>
          </w:tcPr>
          <w:p>
            <w:pPr>
              <w:pStyle w:val="TableParagraph"/>
              <w:spacing w:before="16"/>
              <w:ind w:right="94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23.473,33</w:t>
            </w:r>
          </w:p>
        </w:tc>
        <w:tc>
          <w:tcPr>
            <w:tcW w:w="1909" w:type="dxa"/>
          </w:tcPr>
          <w:p>
            <w:pPr>
              <w:pStyle w:val="TableParagraph"/>
              <w:spacing w:before="16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16.141,67</w:t>
            </w:r>
          </w:p>
        </w:tc>
      </w:tr>
      <w:tr>
        <w:trPr>
          <w:trHeight w:val="237" w:hRule="atLeast"/>
        </w:trPr>
        <w:tc>
          <w:tcPr>
            <w:tcW w:w="4840" w:type="dxa"/>
          </w:tcPr>
          <w:p>
            <w:pPr>
              <w:pStyle w:val="TableParagraph"/>
              <w:ind w:left="38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0"/>
                <w:sz w:val="18"/>
              </w:rPr>
              <w:t>1.</w:t>
            </w:r>
            <w:r>
              <w:rPr>
                <w:rFonts w:ascii="Arial MT" w:hAnsi="Arial MT"/>
                <w:spacing w:val="12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Deudas</w:t>
            </w:r>
            <w:r>
              <w:rPr>
                <w:rFonts w:ascii="Arial MT" w:hAnsi="Arial MT"/>
                <w:spacing w:val="13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con</w:t>
            </w:r>
            <w:r>
              <w:rPr>
                <w:rFonts w:ascii="Arial MT" w:hAnsi="Arial MT"/>
                <w:spacing w:val="12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entidades</w:t>
            </w:r>
            <w:r>
              <w:rPr>
                <w:rFonts w:ascii="Arial MT" w:hAnsi="Arial MT"/>
                <w:spacing w:val="13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de</w:t>
            </w:r>
            <w:r>
              <w:rPr>
                <w:rFonts w:ascii="Arial MT" w:hAnsi="Arial MT"/>
                <w:spacing w:val="12"/>
                <w:w w:val="80"/>
                <w:sz w:val="18"/>
              </w:rPr>
              <w:t> </w:t>
            </w:r>
            <w:r>
              <w:rPr>
                <w:rFonts w:ascii="Arial MT" w:hAnsi="Arial MT"/>
                <w:w w:val="80"/>
                <w:sz w:val="18"/>
              </w:rPr>
              <w:t>crédito</w:t>
            </w:r>
          </w:p>
        </w:tc>
        <w:tc>
          <w:tcPr>
            <w:tcW w:w="3197" w:type="dxa"/>
          </w:tcPr>
          <w:p>
            <w:pPr>
              <w:pStyle w:val="TableParagraph"/>
              <w:ind w:right="9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23.473,33</w:t>
            </w:r>
          </w:p>
        </w:tc>
        <w:tc>
          <w:tcPr>
            <w:tcW w:w="1909" w:type="dxa"/>
          </w:tcPr>
          <w:p>
            <w:pPr>
              <w:pStyle w:val="TableParagraph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8.086,90</w:t>
            </w:r>
          </w:p>
        </w:tc>
      </w:tr>
      <w:tr>
        <w:trPr>
          <w:trHeight w:val="237" w:hRule="atLeast"/>
        </w:trPr>
        <w:tc>
          <w:tcPr>
            <w:tcW w:w="4840" w:type="dxa"/>
          </w:tcPr>
          <w:p>
            <w:pPr>
              <w:pStyle w:val="TableParagraph"/>
              <w:ind w:left="386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2.</w:t>
            </w:r>
            <w:r>
              <w:rPr>
                <w:rFonts w:ascii="Arial MT"/>
                <w:spacing w:val="20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Acreedores</w:t>
            </w:r>
            <w:r>
              <w:rPr>
                <w:rFonts w:ascii="Arial MT"/>
                <w:spacing w:val="20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por</w:t>
            </w:r>
            <w:r>
              <w:rPr>
                <w:rFonts w:ascii="Arial MT"/>
                <w:spacing w:val="20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arrendamiento</w:t>
            </w:r>
            <w:r>
              <w:rPr>
                <w:rFonts w:ascii="Arial MT"/>
                <w:spacing w:val="21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financiero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7.948,32</w:t>
            </w:r>
          </w:p>
        </w:tc>
      </w:tr>
      <w:tr>
        <w:trPr>
          <w:trHeight w:val="238" w:hRule="atLeast"/>
        </w:trPr>
        <w:tc>
          <w:tcPr>
            <w:tcW w:w="4840" w:type="dxa"/>
          </w:tcPr>
          <w:p>
            <w:pPr>
              <w:pStyle w:val="TableParagraph"/>
              <w:spacing w:line="203" w:lineRule="exact"/>
              <w:ind w:left="386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3.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Otras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deudas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</w:t>
            </w:r>
            <w:r>
              <w:rPr>
                <w:rFonts w:ascii="Arial MT"/>
                <w:spacing w:val="8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C/P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03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106,45</w:t>
            </w:r>
          </w:p>
        </w:tc>
      </w:tr>
      <w:tr>
        <w:trPr>
          <w:trHeight w:val="238" w:hRule="atLeast"/>
        </w:trPr>
        <w:tc>
          <w:tcPr>
            <w:tcW w:w="4840" w:type="dxa"/>
          </w:tcPr>
          <w:p>
            <w:pPr>
              <w:pStyle w:val="TableParagraph"/>
              <w:spacing w:before="16"/>
              <w:ind w:right="1347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IV.</w:t>
            </w:r>
            <w:r>
              <w:rPr>
                <w:b/>
                <w:spacing w:val="1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Deudas</w:t>
            </w:r>
            <w:r>
              <w:rPr>
                <w:b/>
                <w:spacing w:val="17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con</w:t>
            </w:r>
            <w:r>
              <w:rPr>
                <w:b/>
                <w:spacing w:val="1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emp.</w:t>
            </w:r>
            <w:r>
              <w:rPr>
                <w:b/>
                <w:spacing w:val="1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grupo</w:t>
            </w:r>
            <w:r>
              <w:rPr>
                <w:b/>
                <w:spacing w:val="1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1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asociadas</w:t>
            </w:r>
            <w:r>
              <w:rPr>
                <w:b/>
                <w:spacing w:val="10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1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C/P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40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V.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Acreedores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ciales.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otras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ctas.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3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pagar</w:t>
            </w:r>
          </w:p>
        </w:tc>
        <w:tc>
          <w:tcPr>
            <w:tcW w:w="3197" w:type="dxa"/>
          </w:tcPr>
          <w:p>
            <w:pPr>
              <w:pStyle w:val="TableParagraph"/>
              <w:ind w:right="94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136.124,32</w:t>
            </w:r>
          </w:p>
        </w:tc>
        <w:tc>
          <w:tcPr>
            <w:tcW w:w="1909" w:type="dxa"/>
          </w:tcPr>
          <w:p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345.909,47</w:t>
            </w:r>
          </w:p>
        </w:tc>
      </w:tr>
      <w:tr>
        <w:trPr>
          <w:trHeight w:val="237" w:hRule="atLeast"/>
        </w:trPr>
        <w:tc>
          <w:tcPr>
            <w:tcW w:w="4840" w:type="dxa"/>
          </w:tcPr>
          <w:p>
            <w:pPr>
              <w:pStyle w:val="TableParagraph"/>
              <w:ind w:left="386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1.</w:t>
            </w:r>
            <w:r>
              <w:rPr>
                <w:rFonts w:ascii="Arial MT"/>
                <w:spacing w:val="16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Proveedores</w:t>
            </w:r>
          </w:p>
        </w:tc>
        <w:tc>
          <w:tcPr>
            <w:tcW w:w="3197" w:type="dxa"/>
          </w:tcPr>
          <w:p>
            <w:pPr>
              <w:pStyle w:val="TableParagraph"/>
              <w:ind w:right="9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291,95</w:t>
            </w:r>
          </w:p>
        </w:tc>
        <w:tc>
          <w:tcPr>
            <w:tcW w:w="1909" w:type="dxa"/>
          </w:tcPr>
          <w:p>
            <w:pPr>
              <w:pStyle w:val="TableParagraph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756,79</w:t>
            </w:r>
          </w:p>
        </w:tc>
      </w:tr>
      <w:tr>
        <w:trPr>
          <w:trHeight w:val="237" w:hRule="atLeast"/>
        </w:trPr>
        <w:tc>
          <w:tcPr>
            <w:tcW w:w="4840" w:type="dxa"/>
          </w:tcPr>
          <w:p>
            <w:pPr>
              <w:pStyle w:val="TableParagraph"/>
              <w:ind w:left="510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a)</w:t>
            </w:r>
            <w:r>
              <w:rPr>
                <w:rFonts w:ascii="Arial MT"/>
                <w:spacing w:val="11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Proveedores</w:t>
            </w:r>
            <w:r>
              <w:rPr>
                <w:rFonts w:ascii="Arial MT"/>
                <w:spacing w:val="12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</w:t>
            </w:r>
            <w:r>
              <w:rPr>
                <w:rFonts w:ascii="Arial MT"/>
                <w:spacing w:val="11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L/P</w:t>
            </w:r>
          </w:p>
        </w:tc>
        <w:tc>
          <w:tcPr>
            <w:tcW w:w="31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840" w:type="dxa"/>
          </w:tcPr>
          <w:p>
            <w:pPr>
              <w:pStyle w:val="TableParagraph"/>
              <w:spacing w:line="203" w:lineRule="exact"/>
              <w:ind w:left="510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b)</w:t>
            </w:r>
            <w:r>
              <w:rPr>
                <w:rFonts w:ascii="Arial MT"/>
                <w:spacing w:val="11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Proveedores</w:t>
            </w:r>
            <w:r>
              <w:rPr>
                <w:rFonts w:ascii="Arial MT"/>
                <w:spacing w:val="12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</w:t>
            </w:r>
            <w:r>
              <w:rPr>
                <w:rFonts w:ascii="Arial MT"/>
                <w:spacing w:val="12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C/P</w:t>
            </w:r>
          </w:p>
        </w:tc>
        <w:tc>
          <w:tcPr>
            <w:tcW w:w="3197" w:type="dxa"/>
          </w:tcPr>
          <w:p>
            <w:pPr>
              <w:pStyle w:val="TableParagraph"/>
              <w:spacing w:line="203" w:lineRule="exact"/>
              <w:ind w:right="94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291,95</w:t>
            </w:r>
          </w:p>
        </w:tc>
        <w:tc>
          <w:tcPr>
            <w:tcW w:w="1909" w:type="dxa"/>
          </w:tcPr>
          <w:p>
            <w:pPr>
              <w:pStyle w:val="TableParagraph"/>
              <w:spacing w:line="203" w:lineRule="exact"/>
              <w:ind w:right="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756,79</w:t>
            </w:r>
          </w:p>
        </w:tc>
      </w:tr>
      <w:tr>
        <w:trPr>
          <w:trHeight w:val="224" w:hRule="atLeast"/>
        </w:trPr>
        <w:tc>
          <w:tcPr>
            <w:tcW w:w="4840" w:type="dxa"/>
          </w:tcPr>
          <w:p>
            <w:pPr>
              <w:pStyle w:val="TableParagraph"/>
              <w:spacing w:line="187" w:lineRule="exact" w:before="16"/>
              <w:ind w:left="386"/>
              <w:rPr>
                <w:rFonts w:ascii="Arial MT"/>
                <w:sz w:val="18"/>
              </w:rPr>
            </w:pPr>
            <w:r>
              <w:rPr>
                <w:rFonts w:ascii="Arial MT"/>
                <w:w w:val="80"/>
                <w:sz w:val="18"/>
              </w:rPr>
              <w:t>2.</w:t>
            </w:r>
            <w:r>
              <w:rPr>
                <w:rFonts w:ascii="Arial MT"/>
                <w:spacing w:val="12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Otros</w:t>
            </w:r>
            <w:r>
              <w:rPr>
                <w:rFonts w:ascii="Arial MT"/>
                <w:spacing w:val="13"/>
                <w:w w:val="80"/>
                <w:sz w:val="18"/>
              </w:rPr>
              <w:t> </w:t>
            </w:r>
            <w:r>
              <w:rPr>
                <w:rFonts w:ascii="Arial MT"/>
                <w:w w:val="80"/>
                <w:sz w:val="18"/>
              </w:rPr>
              <w:t>acreedores</w:t>
            </w:r>
          </w:p>
        </w:tc>
        <w:tc>
          <w:tcPr>
            <w:tcW w:w="3197" w:type="dxa"/>
          </w:tcPr>
          <w:p>
            <w:pPr>
              <w:pStyle w:val="TableParagraph"/>
              <w:spacing w:line="187" w:lineRule="exact" w:before="16"/>
              <w:ind w:right="9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135.832,37</w:t>
            </w:r>
          </w:p>
        </w:tc>
        <w:tc>
          <w:tcPr>
            <w:tcW w:w="1909" w:type="dxa"/>
          </w:tcPr>
          <w:p>
            <w:pPr>
              <w:pStyle w:val="TableParagraph"/>
              <w:spacing w:line="187" w:lineRule="exact" w:before="16"/>
              <w:ind w:right="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345.152,68</w:t>
            </w:r>
          </w:p>
        </w:tc>
      </w:tr>
    </w:tbl>
    <w:p>
      <w:pPr>
        <w:spacing w:after="0" w:line="187" w:lineRule="exact"/>
        <w:jc w:val="right"/>
        <w:rPr>
          <w:rFonts w:ascii="Arial MT"/>
          <w:sz w:val="18"/>
        </w:rPr>
        <w:sectPr>
          <w:headerReference w:type="default" r:id="rId7"/>
          <w:footerReference w:type="default" r:id="rId8"/>
          <w:pgSz w:w="11910" w:h="16840"/>
          <w:pgMar w:header="277" w:footer="719" w:top="1920" w:bottom="900" w:left="500" w:right="1240"/>
        </w:sectPr>
      </w:pPr>
    </w:p>
    <w:p>
      <w:pPr>
        <w:pStyle w:val="ListParagraph"/>
        <w:numPr>
          <w:ilvl w:val="0"/>
          <w:numId w:val="3"/>
        </w:numPr>
        <w:tabs>
          <w:tab w:pos="596" w:val="left" w:leader="none"/>
        </w:tabs>
        <w:spacing w:line="240" w:lineRule="auto" w:before="29" w:after="0"/>
        <w:ind w:left="595" w:right="0" w:hanging="225"/>
        <w:jc w:val="left"/>
        <w:rPr>
          <w:b/>
          <w:sz w:val="18"/>
        </w:rPr>
      </w:pPr>
      <w:r>
        <w:rPr>
          <w:b/>
          <w:w w:val="80"/>
          <w:sz w:val="18"/>
        </w:rPr>
        <w:t>Periodificaciones</w:t>
      </w:r>
      <w:r>
        <w:rPr>
          <w:b/>
          <w:spacing w:val="21"/>
          <w:w w:val="80"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16"/>
          <w:w w:val="80"/>
          <w:sz w:val="18"/>
        </w:rPr>
        <w:t> </w:t>
      </w:r>
      <w:r>
        <w:rPr>
          <w:b/>
          <w:w w:val="80"/>
          <w:sz w:val="18"/>
        </w:rPr>
        <w:t>C/P</w:t>
      </w:r>
    </w:p>
    <w:p>
      <w:pPr>
        <w:pStyle w:val="Heading2"/>
        <w:numPr>
          <w:ilvl w:val="0"/>
          <w:numId w:val="3"/>
        </w:numPr>
        <w:tabs>
          <w:tab w:pos="637" w:val="left" w:leader="none"/>
        </w:tabs>
        <w:spacing w:line="240" w:lineRule="auto" w:before="31" w:after="0"/>
        <w:ind w:left="636" w:right="0" w:hanging="266"/>
        <w:jc w:val="left"/>
      </w:pPr>
      <w:r>
        <w:rPr>
          <w:w w:val="80"/>
        </w:rPr>
        <w:t>Deuda</w:t>
      </w:r>
      <w:r>
        <w:rPr>
          <w:spacing w:val="14"/>
          <w:w w:val="80"/>
        </w:rPr>
        <w:t> </w:t>
      </w:r>
      <w:r>
        <w:rPr>
          <w:w w:val="80"/>
        </w:rPr>
        <w:t>caract.</w:t>
      </w:r>
      <w:r>
        <w:rPr>
          <w:spacing w:val="15"/>
          <w:w w:val="80"/>
        </w:rPr>
        <w:t> </w:t>
      </w:r>
      <w:r>
        <w:rPr>
          <w:w w:val="80"/>
        </w:rPr>
        <w:t>especiales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C/P</w:t>
      </w:r>
    </w:p>
    <w:p>
      <w:pPr>
        <w:pStyle w:val="ListParagraph"/>
        <w:numPr>
          <w:ilvl w:val="0"/>
          <w:numId w:val="3"/>
        </w:numPr>
        <w:tabs>
          <w:tab w:pos="679" w:val="left" w:leader="none"/>
        </w:tabs>
        <w:spacing w:line="240" w:lineRule="auto" w:before="30" w:after="0"/>
        <w:ind w:left="678" w:right="0" w:hanging="308"/>
        <w:jc w:val="left"/>
        <w:rPr>
          <w:b/>
          <w:sz w:val="18"/>
        </w:rPr>
      </w:pPr>
      <w:r>
        <w:rPr>
          <w:b/>
          <w:w w:val="80"/>
          <w:sz w:val="18"/>
        </w:rPr>
        <w:t>Pasivo</w:t>
      </w:r>
      <w:r>
        <w:rPr>
          <w:b/>
          <w:spacing w:val="25"/>
          <w:w w:val="80"/>
          <w:sz w:val="18"/>
        </w:rPr>
        <w:t> </w:t>
      </w:r>
      <w:r>
        <w:rPr>
          <w:b/>
          <w:w w:val="80"/>
          <w:sz w:val="18"/>
        </w:rPr>
        <w:t>Corriente</w:t>
      </w:r>
      <w:r>
        <w:rPr>
          <w:b/>
          <w:spacing w:val="26"/>
          <w:w w:val="80"/>
          <w:sz w:val="18"/>
        </w:rPr>
        <w:t> </w:t>
      </w:r>
      <w:r>
        <w:rPr>
          <w:b/>
          <w:w w:val="80"/>
          <w:sz w:val="18"/>
        </w:rPr>
        <w:t>pendiente</w:t>
      </w:r>
      <w:r>
        <w:rPr>
          <w:b/>
          <w:spacing w:val="32"/>
          <w:w w:val="80"/>
          <w:sz w:val="18"/>
        </w:rPr>
        <w:t> </w:t>
      </w:r>
      <w:r>
        <w:rPr>
          <w:b/>
          <w:w w:val="80"/>
          <w:sz w:val="18"/>
        </w:rPr>
        <w:t>ajustes</w:t>
      </w:r>
      <w:r>
        <w:rPr>
          <w:b/>
          <w:spacing w:val="26"/>
          <w:w w:val="80"/>
          <w:sz w:val="18"/>
        </w:rPr>
        <w:t> </w:t>
      </w:r>
      <w:r>
        <w:rPr>
          <w:b/>
          <w:w w:val="80"/>
          <w:sz w:val="18"/>
        </w:rPr>
        <w:t>NPGC</w:t>
      </w:r>
    </w:p>
    <w:p>
      <w:pPr>
        <w:pStyle w:val="Heading1"/>
        <w:spacing w:before="5"/>
      </w:pPr>
      <w:r>
        <w:rPr>
          <w:w w:val="85"/>
        </w:rPr>
        <w:t>TOTAL</w:t>
      </w:r>
      <w:r>
        <w:rPr>
          <w:spacing w:val="1"/>
          <w:w w:val="85"/>
        </w:rPr>
        <w:t> </w:t>
      </w:r>
      <w:r>
        <w:rPr>
          <w:w w:val="85"/>
        </w:rPr>
        <w:t>PATRIMONIO</w:t>
      </w:r>
      <w:r>
        <w:rPr>
          <w:spacing w:val="3"/>
          <w:w w:val="85"/>
        </w:rPr>
        <w:t> </w:t>
      </w:r>
      <w:r>
        <w:rPr>
          <w:w w:val="85"/>
        </w:rPr>
        <w:t>NETO</w:t>
      </w:r>
      <w:r>
        <w:rPr>
          <w:spacing w:val="2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PASIVO</w:t>
      </w:r>
      <w:r>
        <w:rPr>
          <w:spacing w:val="-3"/>
          <w:w w:val="85"/>
        </w:rPr>
        <w:t> </w:t>
      </w:r>
      <w:r>
        <w:rPr>
          <w:w w:val="85"/>
        </w:rPr>
        <w:t>(A+B+C)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0" w:lineRule="auto" w:before="3"/>
        <w:rPr>
          <w:b/>
          <w:sz w:val="36"/>
        </w:rPr>
      </w:pPr>
    </w:p>
    <w:p>
      <w:pPr>
        <w:spacing w:before="1"/>
        <w:ind w:left="159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525.500,76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0" w:lineRule="auto" w:before="3"/>
        <w:rPr>
          <w:b/>
          <w:sz w:val="36"/>
        </w:rPr>
      </w:pPr>
    </w:p>
    <w:p>
      <w:pPr>
        <w:pStyle w:val="Heading1"/>
      </w:pPr>
      <w:r>
        <w:rPr>
          <w:w w:val="90"/>
        </w:rPr>
        <w:t>1.009.967,93</w:t>
      </w:r>
    </w:p>
    <w:sectPr>
      <w:type w:val="continuous"/>
      <w:pgSz w:w="11910" w:h="16840"/>
      <w:pgMar w:top="1920" w:bottom="900" w:left="500" w:right="1240"/>
      <w:cols w:num="3" w:equalWidth="0">
        <w:col w:w="4390" w:space="1738"/>
        <w:col w:w="1130" w:space="1505"/>
        <w:col w:w="14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16102912" from="14.52pt,792.000244pt" to="565.2pt,792.000244pt" stroked="true" strokeweight=".12pt" strokecolor="#000000">
          <v:stroke dashstyle="solid"/>
          <w10:wrap type="none"/>
        </v:line>
      </w:pict>
    </w:r>
    <w:r>
      <w:rPr/>
      <w:pict>
        <v:shape style="position:absolute;margin-left:24.200001pt;margin-top:797.638184pt;width:69.6pt;height:12.45pt;mso-position-horizontal-relative:page;mso-position-vertical-relative:page;z-index:-1610240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80"/>
                  </w:rPr>
                  <w:t>25</w:t>
                </w:r>
                <w:r>
                  <w:rPr>
                    <w:spacing w:val="9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15"/>
                    <w:w w:val="80"/>
                  </w:rPr>
                  <w:t> </w:t>
                </w:r>
                <w:r>
                  <w:rPr>
                    <w:w w:val="80"/>
                  </w:rPr>
                  <w:t>Julio</w:t>
                </w:r>
                <w:r>
                  <w:rPr>
                    <w:spacing w:val="9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9"/>
                    <w:w w:val="80"/>
                  </w:rPr>
                  <w:t> </w:t>
                </w:r>
                <w:r>
                  <w:rPr>
                    <w:w w:val="80"/>
                  </w:rPr>
                  <w:t>2.022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959503pt;margin-top:797.638184pt;width:27.45pt;height:12.45pt;mso-position-horizontal-relative:page;mso-position-vertical-relative:page;z-index:-161018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85"/>
                  </w:rPr>
                  <w:t>Página: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719543pt;margin-top:797.638184pt;width:10.15pt;height:12.45pt;mso-position-horizontal-relative:page;mso-position-vertical-relative:page;z-index:-16101376" type="#_x0000_t202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>
                    <w:w w:val="8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16096768" from="14.52pt,792.000244pt" to="565.2pt,792.000244pt" stroked="true" strokeweight=".12pt" strokecolor="#000000">
          <v:stroke dashstyle="solid"/>
          <w10:wrap type="none"/>
        </v:line>
      </w:pict>
    </w:r>
    <w:r>
      <w:rPr/>
      <w:pict>
        <v:shape style="position:absolute;margin-left:24.200001pt;margin-top:797.638184pt;width:69.6pt;height:12.45pt;mso-position-horizontal-relative:page;mso-position-vertical-relative:page;z-index:-1609625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80"/>
                  </w:rPr>
                  <w:t>25</w:t>
                </w:r>
                <w:r>
                  <w:rPr>
                    <w:spacing w:val="9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15"/>
                    <w:w w:val="80"/>
                  </w:rPr>
                  <w:t> </w:t>
                </w:r>
                <w:r>
                  <w:rPr>
                    <w:w w:val="80"/>
                  </w:rPr>
                  <w:t>Julio</w:t>
                </w:r>
                <w:r>
                  <w:rPr>
                    <w:spacing w:val="9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9"/>
                    <w:w w:val="80"/>
                  </w:rPr>
                  <w:t> </w:t>
                </w:r>
                <w:r>
                  <w:rPr>
                    <w:w w:val="80"/>
                  </w:rPr>
                  <w:t>2.022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959503pt;margin-top:797.638184pt;width:27.45pt;height:12.45pt;mso-position-horizontal-relative:page;mso-position-vertical-relative:page;z-index:-160957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85"/>
                  </w:rPr>
                  <w:t>Página: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719543pt;margin-top:797.638184pt;width:10.15pt;height:12.45pt;mso-position-horizontal-relative:page;mso-position-vertical-relative:page;z-index:-16095232" type="#_x0000_t202" filled="false" stroked="false">
          <v:textbox inset="0,0,0,0">
            <w:txbxContent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>
                    <w:w w:val="8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0.940001pt;margin-top:13.860214pt;width:220.1pt;height:35.8pt;mso-position-horizontal-relative:page;mso-position-vertical-relative:page;z-index:-16106496" coordorigin="419,277" coordsize="4402,716">
          <v:line style="position:absolute" from="420,991" to="420,278" stroked="true" strokeweight=".12pt" strokecolor="#000000">
            <v:stroke dashstyle="solid"/>
          </v:line>
          <v:line style="position:absolute" from="420,278" to="4819,278" stroked="true" strokeweight=".12pt" strokecolor="#000000">
            <v:stroke dashstyle="solid"/>
          </v:line>
          <v:line style="position:absolute" from="4819,278" to="4819,991" stroked="true" strokeweight=".12pt" strokecolor="#000000">
            <v:stroke dashstyle="solid"/>
          </v:line>
          <v:line style="position:absolute" from="4819,991" to="420,991" stroked="true" strokeweight=".12pt" strokecolor="#000000">
            <v:stroke dashstyle="solid"/>
          </v:line>
          <w10:wrap type="none"/>
        </v:group>
      </w:pict>
    </w:r>
    <w:r>
      <w:rPr/>
      <w:pict>
        <v:group style="position:absolute;margin-left:266.700012pt;margin-top:73.380211pt;width:122.9pt;height:23.9pt;mso-position-horizontal-relative:page;mso-position-vertical-relative:page;z-index:-16105984" coordorigin="5334,1468" coordsize="2458,478">
          <v:rect style="position:absolute;left:5335;top:1468;width:2456;height:238" filled="true" fillcolor="#cfcfcf" stroked="false">
            <v:fill type="solid"/>
          </v:rect>
          <v:line style="position:absolute" from="5335,1706" to="5335,1469" stroked="true" strokeweight=".12pt" strokecolor="#000000">
            <v:stroke dashstyle="solid"/>
          </v:line>
          <v:line style="position:absolute" from="5335,1469" to="7790,1469" stroked="true" strokeweight=".12pt" strokecolor="#000000">
            <v:stroke dashstyle="solid"/>
          </v:line>
          <v:line style="position:absolute" from="7790,1469" to="7790,1706" stroked="true" strokeweight=".12pt" strokecolor="#000000">
            <v:stroke dashstyle="solid"/>
          </v:line>
          <v:rect style="position:absolute;left:5335;top:1706;width:2456;height:238" filled="true" fillcolor="#cfcfcf" stroked="false">
            <v:fill type="solid"/>
          </v:rect>
          <v:line style="position:absolute" from="5335,1944" to="5335,1706" stroked="true" strokeweight=".12pt" strokecolor="#000000">
            <v:stroke dashstyle="solid"/>
          </v:line>
          <v:line style="position:absolute" from="7790,1706" to="7790,1944" stroked="true" strokeweight=".12pt" strokecolor="#000000">
            <v:stroke dashstyle="solid"/>
          </v:line>
          <v:line style="position:absolute" from="7790,1944" to="5335,1944" stroked="true" strokeweight=".12pt" strokecolor="#000000">
            <v:stroke dashstyle="solid"/>
          </v:line>
          <w10:wrap type="none"/>
        </v:group>
      </w:pict>
    </w:r>
    <w:r>
      <w:rPr/>
      <w:pict>
        <v:group style="position:absolute;margin-left:431.700012pt;margin-top:73.380211pt;width:97.35pt;height:23.9pt;mso-position-horizontal-relative:page;mso-position-vertical-relative:page;z-index:-16105472" coordorigin="8634,1468" coordsize="1947,478">
          <v:rect style="position:absolute;left:8635;top:1468;width:1944;height:238" filled="true" fillcolor="#cfcfcf" stroked="false">
            <v:fill type="solid"/>
          </v:rect>
          <v:line style="position:absolute" from="8635,1706" to="8635,1469" stroked="true" strokeweight=".12pt" strokecolor="#000000">
            <v:stroke dashstyle="solid"/>
          </v:line>
          <v:line style="position:absolute" from="8635,1469" to="10579,1469" stroked="true" strokeweight=".12pt" strokecolor="#000000">
            <v:stroke dashstyle="solid"/>
          </v:line>
          <v:line style="position:absolute" from="10579,1469" to="10579,1706" stroked="true" strokeweight=".12pt" strokecolor="#000000">
            <v:stroke dashstyle="solid"/>
          </v:line>
          <v:rect style="position:absolute;left:8635;top:1706;width:1944;height:238" filled="true" fillcolor="#cfcfcf" stroked="false">
            <v:fill type="solid"/>
          </v:rect>
          <v:line style="position:absolute" from="8635,1944" to="8635,1706" stroked="true" strokeweight=".12pt" strokecolor="#000000">
            <v:stroke dashstyle="solid"/>
          </v:line>
          <v:line style="position:absolute" from="10579,1706" to="10579,1944" stroked="true" strokeweight=".12pt" strokecolor="#000000">
            <v:stroke dashstyle="solid"/>
          </v:line>
          <v:line style="position:absolute" from="10579,1944" to="8635,1944" stroked="true" strokeweight=".12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080002pt;margin-top:22.218088pt;width:121pt;height:39.550pt;mso-position-horizontal-relative:page;mso-position-vertical-relative:page;z-index:-1610496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</w:rPr>
                  <w:t>Balance</w:t>
                </w:r>
                <w:r>
                  <w:rPr>
                    <w:b/>
                    <w:spacing w:val="22"/>
                    <w:w w:val="80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de</w:t>
                </w:r>
                <w:r>
                  <w:rPr>
                    <w:b/>
                    <w:spacing w:val="22"/>
                    <w:w w:val="80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situación</w:t>
                </w:r>
              </w:p>
              <w:p>
                <w:pPr>
                  <w:spacing w:before="219"/>
                  <w:ind w:left="7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0"/>
                    <w:sz w:val="18"/>
                  </w:rPr>
                  <w:t>SERVICON</w:t>
                </w:r>
                <w:r>
                  <w:rPr>
                    <w:b/>
                    <w:spacing w:val="68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ATLANTICO</w:t>
                </w:r>
                <w:r>
                  <w:rPr>
                    <w:b/>
                    <w:spacing w:val="22"/>
                    <w:w w:val="80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SL</w:t>
                </w:r>
                <w:r>
                  <w:rPr>
                    <w:b/>
                    <w:spacing w:val="16"/>
                    <w:w w:val="80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199945pt;margin-top:49.318172pt;width:38.85pt;height:24.3pt;mso-position-horizontal-relative:page;mso-position-vertical-relative:page;z-index:-16104448" type="#_x0000_t202" filled="false" stroked="false">
          <v:textbox inset="0,0,0,0">
            <w:txbxContent>
              <w:p>
                <w:pPr>
                  <w:pStyle w:val="BodyText"/>
                  <w:ind w:left="116"/>
                </w:pPr>
                <w:r>
                  <w:rPr>
                    <w:w w:val="80"/>
                  </w:rPr>
                  <w:t>Empresa:</w:t>
                </w:r>
              </w:p>
              <w:p>
                <w:pPr>
                  <w:spacing w:before="3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95"/>
                    <w:sz w:val="18"/>
                  </w:rPr>
                  <w:t>ACTIVO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959991pt;margin-top:73.198174pt;width:88.8pt;height:24.3pt;mso-position-horizontal-relative:page;mso-position-vertical-relative:page;z-index:-16103936" type="#_x0000_t202" filled="false" stroked="false">
          <v:textbox inset="0,0,0,0">
            <w:txbxContent>
              <w:p>
                <w:pPr>
                  <w:pStyle w:val="BodyText"/>
                  <w:spacing w:line="276" w:lineRule="auto" w:before="16"/>
                  <w:ind w:left="87" w:hanging="68"/>
                </w:pPr>
                <w:r>
                  <w:rPr>
                    <w:w w:val="80"/>
                  </w:rPr>
                  <w:t>De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Apertura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a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Cierre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Ejer.</w:t>
                </w:r>
                <w:r>
                  <w:rPr>
                    <w:spacing w:val="-37"/>
                    <w:w w:val="80"/>
                  </w:rPr>
                  <w:t> </w:t>
                </w:r>
                <w:r>
                  <w:rPr>
                    <w:w w:val="80"/>
                  </w:rPr>
                  <w:t>Acumulados</w:t>
                </w:r>
                <w:r>
                  <w:rPr>
                    <w:spacing w:val="28"/>
                    <w:w w:val="80"/>
                  </w:rPr>
                  <w:t> </w:t>
                </w:r>
                <w:r>
                  <w:rPr>
                    <w:w w:val="80"/>
                  </w:rPr>
                  <w:t>2020</w:t>
                </w:r>
                <w:r>
                  <w:rPr>
                    <w:spacing w:val="28"/>
                    <w:w w:val="80"/>
                  </w:rPr>
                  <w:t> </w:t>
                </w:r>
                <w:r>
                  <w:rPr>
                    <w:w w:val="80"/>
                  </w:rPr>
                  <w:t>(Euro)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399994pt;margin-top:73.198174pt;width:88.8pt;height:24.3pt;mso-position-horizontal-relative:page;mso-position-vertical-relative:page;z-index:-16103424" type="#_x0000_t202" filled="false" stroked="false">
          <v:textbox inset="0,0,0,0">
            <w:txbxContent>
              <w:p>
                <w:pPr>
                  <w:pStyle w:val="BodyText"/>
                  <w:spacing w:line="276" w:lineRule="auto" w:before="16"/>
                  <w:ind w:left="87" w:hanging="68"/>
                </w:pPr>
                <w:r>
                  <w:rPr>
                    <w:w w:val="80"/>
                  </w:rPr>
                  <w:t>De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Apertura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a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Cierre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Ejer.</w:t>
                </w:r>
                <w:r>
                  <w:rPr>
                    <w:spacing w:val="-37"/>
                    <w:w w:val="80"/>
                  </w:rPr>
                  <w:t> </w:t>
                </w:r>
                <w:r>
                  <w:rPr>
                    <w:w w:val="80"/>
                  </w:rPr>
                  <w:t>Acumulados</w:t>
                </w:r>
                <w:r>
                  <w:rPr>
                    <w:spacing w:val="28"/>
                    <w:w w:val="80"/>
                  </w:rPr>
                  <w:t> </w:t>
                </w:r>
                <w:r>
                  <w:rPr>
                    <w:w w:val="80"/>
                  </w:rPr>
                  <w:t>2021</w:t>
                </w:r>
                <w:r>
                  <w:rPr>
                    <w:spacing w:val="28"/>
                    <w:w w:val="80"/>
                  </w:rPr>
                  <w:t> </w:t>
                </w:r>
                <w:r>
                  <w:rPr>
                    <w:w w:val="80"/>
                  </w:rPr>
                  <w:t>(Euro)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0.940001pt;margin-top:13.860214pt;width:220.1pt;height:35.8pt;mso-position-horizontal-relative:page;mso-position-vertical-relative:page;z-index:-16100864" coordorigin="419,277" coordsize="4402,716">
          <v:line style="position:absolute" from="420,991" to="420,278" stroked="true" strokeweight=".12pt" strokecolor="#000000">
            <v:stroke dashstyle="solid"/>
          </v:line>
          <v:line style="position:absolute" from="420,278" to="4819,278" stroked="true" strokeweight=".12pt" strokecolor="#000000">
            <v:stroke dashstyle="solid"/>
          </v:line>
          <v:line style="position:absolute" from="4819,278" to="4819,991" stroked="true" strokeweight=".12pt" strokecolor="#000000">
            <v:stroke dashstyle="solid"/>
          </v:line>
          <v:line style="position:absolute" from="4819,991" to="420,991" stroked="true" strokeweight=".12pt" strokecolor="#000000">
            <v:stroke dashstyle="solid"/>
          </v:line>
          <w10:wrap type="none"/>
        </v:group>
      </w:pict>
    </w:r>
    <w:r>
      <w:rPr/>
      <w:pict>
        <v:group style="position:absolute;margin-left:266.700012pt;margin-top:73.380211pt;width:122.9pt;height:23.9pt;mso-position-horizontal-relative:page;mso-position-vertical-relative:page;z-index:-16100352" coordorigin="5334,1468" coordsize="2458,478">
          <v:rect style="position:absolute;left:5335;top:1468;width:2456;height:238" filled="true" fillcolor="#cfcfcf" stroked="false">
            <v:fill type="solid"/>
          </v:rect>
          <v:line style="position:absolute" from="5335,1706" to="5335,1469" stroked="true" strokeweight=".12pt" strokecolor="#000000">
            <v:stroke dashstyle="solid"/>
          </v:line>
          <v:line style="position:absolute" from="5335,1469" to="7790,1469" stroked="true" strokeweight=".12pt" strokecolor="#000000">
            <v:stroke dashstyle="solid"/>
          </v:line>
          <v:line style="position:absolute" from="7790,1469" to="7790,1706" stroked="true" strokeweight=".12pt" strokecolor="#000000">
            <v:stroke dashstyle="solid"/>
          </v:line>
          <v:rect style="position:absolute;left:5335;top:1706;width:2456;height:238" filled="true" fillcolor="#cfcfcf" stroked="false">
            <v:fill type="solid"/>
          </v:rect>
          <v:line style="position:absolute" from="5335,1944" to="5335,1706" stroked="true" strokeweight=".12pt" strokecolor="#000000">
            <v:stroke dashstyle="solid"/>
          </v:line>
          <v:line style="position:absolute" from="7790,1706" to="7790,1944" stroked="true" strokeweight=".12pt" strokecolor="#000000">
            <v:stroke dashstyle="solid"/>
          </v:line>
          <v:line style="position:absolute" from="7790,1944" to="5335,1944" stroked="true" strokeweight=".12pt" strokecolor="#000000">
            <v:stroke dashstyle="solid"/>
          </v:line>
          <w10:wrap type="none"/>
        </v:group>
      </w:pict>
    </w:r>
    <w:r>
      <w:rPr/>
      <w:pict>
        <v:group style="position:absolute;margin-left:431.700012pt;margin-top:73.380211pt;width:97.35pt;height:23.9pt;mso-position-horizontal-relative:page;mso-position-vertical-relative:page;z-index:-16099840" coordorigin="8634,1468" coordsize="1947,478">
          <v:rect style="position:absolute;left:8635;top:1468;width:1944;height:238" filled="true" fillcolor="#cfcfcf" stroked="false">
            <v:fill type="solid"/>
          </v:rect>
          <v:line style="position:absolute" from="8635,1706" to="8635,1469" stroked="true" strokeweight=".12pt" strokecolor="#000000">
            <v:stroke dashstyle="solid"/>
          </v:line>
          <v:line style="position:absolute" from="8635,1469" to="10579,1469" stroked="true" strokeweight=".12pt" strokecolor="#000000">
            <v:stroke dashstyle="solid"/>
          </v:line>
          <v:line style="position:absolute" from="10579,1469" to="10579,1706" stroked="true" strokeweight=".12pt" strokecolor="#000000">
            <v:stroke dashstyle="solid"/>
          </v:line>
          <v:rect style="position:absolute;left:8635;top:1706;width:1944;height:238" filled="true" fillcolor="#cfcfcf" stroked="false">
            <v:fill type="solid"/>
          </v:rect>
          <v:line style="position:absolute" from="8635,1944" to="8635,1706" stroked="true" strokeweight=".12pt" strokecolor="#000000">
            <v:stroke dashstyle="solid"/>
          </v:line>
          <v:line style="position:absolute" from="10579,1706" to="10579,1944" stroked="true" strokeweight=".12pt" strokecolor="#000000">
            <v:stroke dashstyle="solid"/>
          </v:line>
          <v:line style="position:absolute" from="10579,1944" to="8635,1944" stroked="true" strokeweight=".12pt" strokecolor="#000000">
            <v:stroke dashstyle="solid"/>
          </v:line>
          <w10:wrap type="none"/>
        </v:group>
      </w:pict>
    </w:r>
    <w:r>
      <w:rPr/>
      <w:pict>
        <v:shape style="position:absolute;margin-left:72.080002pt;margin-top:22.218088pt;width:121pt;height:39.550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</w:rPr>
                  <w:t>Balance</w:t>
                </w:r>
                <w:r>
                  <w:rPr>
                    <w:b/>
                    <w:spacing w:val="22"/>
                    <w:w w:val="80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de</w:t>
                </w:r>
                <w:r>
                  <w:rPr>
                    <w:b/>
                    <w:spacing w:val="22"/>
                    <w:w w:val="80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situación</w:t>
                </w:r>
              </w:p>
              <w:p>
                <w:pPr>
                  <w:spacing w:before="219"/>
                  <w:ind w:left="7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0"/>
                    <w:sz w:val="18"/>
                  </w:rPr>
                  <w:t>SERVICON</w:t>
                </w:r>
                <w:r>
                  <w:rPr>
                    <w:b/>
                    <w:spacing w:val="68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ATLANTICO</w:t>
                </w:r>
                <w:r>
                  <w:rPr>
                    <w:b/>
                    <w:spacing w:val="22"/>
                    <w:w w:val="80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SL</w:t>
                </w:r>
                <w:r>
                  <w:rPr>
                    <w:b/>
                    <w:spacing w:val="16"/>
                    <w:w w:val="80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49.318172pt;width:34.050pt;height:12.45pt;mso-position-horizontal-relative:page;mso-position-vertical-relative:page;z-index:-1609881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80"/>
                  </w:rPr>
                  <w:t>Empresa: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199945pt;margin-top:61.197876pt;width:110.15pt;height:12.45pt;mso-position-horizontal-relative:page;mso-position-vertical-relative:page;z-index:-160983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w w:val="80"/>
                    <w:sz w:val="18"/>
                  </w:rPr>
                  <w:t>PATRIMONIO</w:t>
                </w:r>
                <w:r>
                  <w:rPr>
                    <w:b/>
                    <w:spacing w:val="22"/>
                    <w:w w:val="80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NETO</w:t>
                </w:r>
                <w:r>
                  <w:rPr>
                    <w:b/>
                    <w:spacing w:val="23"/>
                    <w:w w:val="80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Y</w:t>
                </w:r>
                <w:r>
                  <w:rPr>
                    <w:b/>
                    <w:spacing w:val="22"/>
                    <w:w w:val="80"/>
                    <w:sz w:val="18"/>
                  </w:rPr>
                  <w:t> </w:t>
                </w:r>
                <w:r>
                  <w:rPr>
                    <w:b/>
                    <w:w w:val="80"/>
                    <w:sz w:val="18"/>
                  </w:rPr>
                  <w:t>PASIVO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959991pt;margin-top:73.198174pt;width:88.8pt;height:24.3pt;mso-position-horizontal-relative:page;mso-position-vertical-relative:page;z-index:-16097792" type="#_x0000_t202" filled="false" stroked="false">
          <v:textbox inset="0,0,0,0">
            <w:txbxContent>
              <w:p>
                <w:pPr>
                  <w:pStyle w:val="BodyText"/>
                  <w:spacing w:line="276" w:lineRule="auto" w:before="16"/>
                  <w:ind w:left="87" w:hanging="68"/>
                </w:pPr>
                <w:r>
                  <w:rPr>
                    <w:w w:val="80"/>
                  </w:rPr>
                  <w:t>De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Apertura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a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Cierre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Ejer.</w:t>
                </w:r>
                <w:r>
                  <w:rPr>
                    <w:spacing w:val="-37"/>
                    <w:w w:val="80"/>
                  </w:rPr>
                  <w:t> </w:t>
                </w:r>
                <w:r>
                  <w:rPr>
                    <w:w w:val="80"/>
                  </w:rPr>
                  <w:t>Acumulados</w:t>
                </w:r>
                <w:r>
                  <w:rPr>
                    <w:spacing w:val="28"/>
                    <w:w w:val="80"/>
                  </w:rPr>
                  <w:t> </w:t>
                </w:r>
                <w:r>
                  <w:rPr>
                    <w:w w:val="80"/>
                  </w:rPr>
                  <w:t>2020</w:t>
                </w:r>
                <w:r>
                  <w:rPr>
                    <w:spacing w:val="28"/>
                    <w:w w:val="80"/>
                  </w:rPr>
                  <w:t> </w:t>
                </w:r>
                <w:r>
                  <w:rPr>
                    <w:w w:val="80"/>
                  </w:rPr>
                  <w:t>(Euro)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399994pt;margin-top:73.198174pt;width:88.8pt;height:24.3pt;mso-position-horizontal-relative:page;mso-position-vertical-relative:page;z-index:-16097280" type="#_x0000_t202" filled="false" stroked="false">
          <v:textbox inset="0,0,0,0">
            <w:txbxContent>
              <w:p>
                <w:pPr>
                  <w:pStyle w:val="BodyText"/>
                  <w:spacing w:line="276" w:lineRule="auto" w:before="16"/>
                  <w:ind w:left="87" w:hanging="68"/>
                </w:pPr>
                <w:r>
                  <w:rPr>
                    <w:w w:val="80"/>
                  </w:rPr>
                  <w:t>De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Apertura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a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Cierre</w:t>
                </w:r>
                <w:r>
                  <w:rPr>
                    <w:spacing w:val="12"/>
                    <w:w w:val="80"/>
                  </w:rPr>
                  <w:t> </w:t>
                </w:r>
                <w:r>
                  <w:rPr>
                    <w:w w:val="80"/>
                  </w:rPr>
                  <w:t>Ejer.</w:t>
                </w:r>
                <w:r>
                  <w:rPr>
                    <w:spacing w:val="-37"/>
                    <w:w w:val="80"/>
                  </w:rPr>
                  <w:t> </w:t>
                </w:r>
                <w:r>
                  <w:rPr>
                    <w:w w:val="80"/>
                  </w:rPr>
                  <w:t>Acumulados</w:t>
                </w:r>
                <w:r>
                  <w:rPr>
                    <w:spacing w:val="28"/>
                    <w:w w:val="80"/>
                  </w:rPr>
                  <w:t> </w:t>
                </w:r>
                <w:r>
                  <w:rPr>
                    <w:w w:val="80"/>
                  </w:rPr>
                  <w:t>2021</w:t>
                </w:r>
                <w:r>
                  <w:rPr>
                    <w:spacing w:val="28"/>
                    <w:w w:val="80"/>
                  </w:rPr>
                  <w:t> </w:t>
                </w:r>
                <w:r>
                  <w:rPr>
                    <w:w w:val="80"/>
                  </w:rPr>
                  <w:t>(Euro)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upperRoman"/>
      <w:lvlText w:val="%1."/>
      <w:lvlJc w:val="left"/>
      <w:pPr>
        <w:ind w:left="595" w:hanging="224"/>
        <w:jc w:val="left"/>
      </w:pPr>
      <w:rPr>
        <w:rFonts w:hint="default" w:ascii="Arial" w:hAnsi="Arial" w:eastAsia="Arial" w:cs="Arial"/>
        <w:b/>
        <w:bCs/>
        <w:w w:val="82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78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7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36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5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4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73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2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31" w:hanging="22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61" w:hanging="166"/>
        <w:jc w:val="left"/>
      </w:pPr>
      <w:rPr>
        <w:rFonts w:hint="default" w:ascii="Arial MT" w:hAnsi="Arial MT" w:eastAsia="Arial MT" w:cs="Arial MT"/>
        <w:spacing w:val="-1"/>
        <w:w w:val="82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1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1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2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3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4" w:hanging="16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8"/>
      <w:numFmt w:val="upperRoman"/>
      <w:lvlText w:val="%1."/>
      <w:lvlJc w:val="left"/>
      <w:pPr>
        <w:ind w:left="678" w:hanging="307"/>
        <w:jc w:val="left"/>
      </w:pPr>
      <w:rPr>
        <w:rFonts w:hint="default" w:ascii="Arial" w:hAnsi="Arial" w:eastAsia="Arial" w:cs="Arial"/>
        <w:b/>
        <w:bCs/>
        <w:w w:val="82"/>
        <w:sz w:val="18"/>
        <w:szCs w:val="1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61" w:hanging="166"/>
        <w:jc w:val="left"/>
      </w:pPr>
      <w:rPr>
        <w:rFonts w:hint="default" w:ascii="Arial MT" w:hAnsi="Arial MT" w:eastAsia="Arial MT" w:cs="Arial MT"/>
        <w:spacing w:val="-1"/>
        <w:w w:val="82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33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7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1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5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7" w:hanging="166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1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9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31"/>
      <w:ind w:left="252"/>
      <w:outlineLvl w:val="2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31"/>
      <w:ind w:left="661" w:hanging="167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 w:line="202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2022-07-27T09:37:07Z</dcterms:created>
  <dcterms:modified xsi:type="dcterms:W3CDTF">2022-07-27T09:37:07Z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Sage Spain ERP 7.0</vt:lpwstr>
  </property>
  <property fmtid="{D5CDD505-2E9C-101B-9397-08002B2CF9AE}" pid="4" name="LastSaved">
    <vt:filetime>2022-07-27T00:00:00Z</vt:filetime>
  </property>
</Properties>
</file>